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0A36" w:rsidRDefault="006E0A36" w:rsidP="006E0A36">
      <w:pPr>
        <w:pStyle w:val="Bobletekst"/>
        <w:rPr>
          <w:sz w:val="40"/>
          <w:szCs w:val="40"/>
          <w:highlight w:val="yellow"/>
        </w:rPr>
      </w:pPr>
      <w:bookmarkStart w:id="0" w:name="_GoBack"/>
      <w:bookmarkEnd w:id="0"/>
    </w:p>
    <w:p w:rsidR="006E0A36" w:rsidRPr="00B37EE6" w:rsidRDefault="006E0A36" w:rsidP="006E0A36">
      <w:pPr>
        <w:rPr>
          <w:sz w:val="40"/>
          <w:szCs w:val="40"/>
          <w:highlight w:val="green"/>
        </w:rPr>
      </w:pPr>
      <w:r w:rsidRPr="00B37EE6">
        <w:rPr>
          <w:sz w:val="40"/>
          <w:szCs w:val="40"/>
          <w:highlight w:val="green"/>
        </w:rPr>
        <w:t>A 522 = A-710-20080812-12-perioderegnskap-2003-forklarer-om-mange-forhold-revisor-burde-grepet-fatt-i-stort-underskudd-i-starten-periodiseringsfeil-med-mye-mer</w:t>
      </w:r>
    </w:p>
    <w:p w:rsidR="006E0A36" w:rsidRDefault="006E0A36" w:rsidP="006E0A36">
      <w:pPr>
        <w:pStyle w:val="Rentekst"/>
      </w:pPr>
      <w:r w:rsidRPr="00B37EE6">
        <w:rPr>
          <w:highlight w:val="yellow"/>
        </w:rPr>
        <w:t xml:space="preserve">Dette er e </w:t>
      </w:r>
      <w:proofErr w:type="spellStart"/>
      <w:r w:rsidRPr="00B37EE6">
        <w:rPr>
          <w:highlight w:val="yellow"/>
        </w:rPr>
        <w:t>pdf</w:t>
      </w:r>
      <w:proofErr w:type="spellEnd"/>
      <w:r w:rsidRPr="00B37EE6">
        <w:rPr>
          <w:highlight w:val="yellow"/>
        </w:rPr>
        <w:t xml:space="preserve">-fil og utskriften følger på side </w:t>
      </w:r>
      <w:proofErr w:type="gramStart"/>
      <w:r w:rsidRPr="00B37EE6">
        <w:rPr>
          <w:highlight w:val="yellow"/>
        </w:rPr>
        <w:t>…..</w:t>
      </w:r>
      <w:proofErr w:type="gramEnd"/>
      <w:r w:rsidRPr="00B37EE6">
        <w:rPr>
          <w:highlight w:val="yellow"/>
        </w:rPr>
        <w:t xml:space="preserve"> eller i linken A 522</w:t>
      </w:r>
    </w:p>
    <w:p w:rsidR="006E0A36" w:rsidRDefault="006E0A36" w:rsidP="006E0A36">
      <w:pPr>
        <w:pStyle w:val="Rentekst"/>
      </w:pPr>
    </w:p>
    <w:p w:rsidR="006E0A36" w:rsidRDefault="006E0A36" w:rsidP="006E0A36">
      <w:pPr>
        <w:pStyle w:val="Rentekst"/>
      </w:pPr>
    </w:p>
    <w:p w:rsidR="006E0A36" w:rsidRDefault="006E0A36" w:rsidP="006E0A36">
      <w:pPr>
        <w:pStyle w:val="Rentekst"/>
      </w:pPr>
    </w:p>
    <w:p w:rsidR="006E0A36" w:rsidRDefault="006E0A36" w:rsidP="006E0A36">
      <w:pPr>
        <w:rPr>
          <w:sz w:val="36"/>
          <w:szCs w:val="36"/>
        </w:rPr>
      </w:pPr>
      <w:r w:rsidRPr="00B37EE6">
        <w:rPr>
          <w:sz w:val="36"/>
          <w:szCs w:val="36"/>
          <w:highlight w:val="green"/>
        </w:rPr>
        <w:t xml:space="preserve">A 521 Kommentarer til perioderegnskapet 2003, levert </w:t>
      </w:r>
      <w:proofErr w:type="gramStart"/>
      <w:r w:rsidRPr="00B37EE6">
        <w:rPr>
          <w:sz w:val="36"/>
          <w:szCs w:val="36"/>
          <w:highlight w:val="green"/>
        </w:rPr>
        <w:t>Hammervoll&amp;</w:t>
      </w:r>
      <w:proofErr w:type="gramEnd"/>
      <w:r w:rsidRPr="00B37EE6">
        <w:rPr>
          <w:sz w:val="36"/>
          <w:szCs w:val="36"/>
          <w:highlight w:val="green"/>
        </w:rPr>
        <w:t xml:space="preserve"> Co, men ikke hensyntatt - tatt fra filen A 638  og F-5-09-Faktarapport-fra-Revisor-Rolf-Larsens-</w:t>
      </w:r>
      <w:r>
        <w:rPr>
          <w:sz w:val="36"/>
          <w:szCs w:val="36"/>
        </w:rPr>
        <w:t xml:space="preserve"> side 224-225.</w:t>
      </w:r>
    </w:p>
    <w:p w:rsidR="006E0A36" w:rsidRDefault="006E0A36" w:rsidP="006E0A36">
      <w:r>
        <w:rPr>
          <w:noProof/>
          <w:lang w:eastAsia="nb-NO"/>
        </w:rPr>
        <w:drawing>
          <wp:inline distT="0" distB="0" distL="0" distR="0">
            <wp:extent cx="5760720" cy="1203595"/>
            <wp:effectExtent l="1905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0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Pr="004A4A1B" w:rsidRDefault="006E0A36" w:rsidP="006E0A36">
      <w:pPr>
        <w:rPr>
          <w:sz w:val="28"/>
          <w:szCs w:val="28"/>
        </w:rPr>
      </w:pPr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t xml:space="preserve">Ovennevnte tekst er kommentarer til det første perioderegnskapet for 2003 for Bassengimport AS, skrevet av daglig leder i </w:t>
      </w:r>
      <w:proofErr w:type="spellStart"/>
      <w:r w:rsidRPr="004A4A1B">
        <w:rPr>
          <w:sz w:val="28"/>
          <w:szCs w:val="28"/>
        </w:rPr>
        <w:t>Økodel</w:t>
      </w:r>
      <w:proofErr w:type="spellEnd"/>
      <w:r w:rsidRPr="004A4A1B">
        <w:rPr>
          <w:sz w:val="28"/>
          <w:szCs w:val="28"/>
        </w:rPr>
        <w:t xml:space="preserve"> regnskapsbyrå, Asbjørn Storsveen.</w:t>
      </w:r>
    </w:p>
    <w:p w:rsidR="006E0A36" w:rsidRPr="004A4A1B" w:rsidRDefault="006E0A36" w:rsidP="006E0A36">
      <w:pPr>
        <w:ind w:firstLine="708"/>
        <w:rPr>
          <w:sz w:val="28"/>
          <w:szCs w:val="28"/>
        </w:rPr>
      </w:pPr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t xml:space="preserve">Dette notatet var ikke interessant for Ottosen og </w:t>
      </w:r>
      <w:proofErr w:type="spellStart"/>
      <w:r w:rsidRPr="004A4A1B">
        <w:rPr>
          <w:sz w:val="28"/>
          <w:szCs w:val="28"/>
        </w:rPr>
        <w:t>Hammervoll</w:t>
      </w:r>
      <w:proofErr w:type="spellEnd"/>
      <w:r w:rsidRPr="004A4A1B">
        <w:rPr>
          <w:sz w:val="28"/>
          <w:szCs w:val="28"/>
        </w:rPr>
        <w:t xml:space="preserve">&amp; Co å bruke som bevis mot Ernst &amp; Young.  </w:t>
      </w:r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t>Hvis E &amp; Y hadde brukt få minutter på å dette, ville han lett ha kunnet se hvor galt og ubrukelig regnskapet var.</w:t>
      </w:r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t xml:space="preserve">Pettersen forklarte til Ottosen i samtale den 9.8.2008 at Storsveen var en av de 4 viktigste vitner for Pettersen, som han måtte kontakte, ref. </w:t>
      </w:r>
      <w:proofErr w:type="gramStart"/>
      <w:r w:rsidRPr="004A4A1B">
        <w:rPr>
          <w:sz w:val="28"/>
          <w:szCs w:val="28"/>
        </w:rPr>
        <w:t>fil    (lydfil</w:t>
      </w:r>
      <w:proofErr w:type="gramEnd"/>
      <w:r w:rsidRPr="004A4A1B">
        <w:rPr>
          <w:sz w:val="28"/>
          <w:szCs w:val="28"/>
        </w:rPr>
        <w:t>) og utskrift i fil………., se side,</w:t>
      </w:r>
      <w:proofErr w:type="gramStart"/>
      <w:r w:rsidRPr="004A4A1B">
        <w:rPr>
          <w:sz w:val="28"/>
          <w:szCs w:val="28"/>
        </w:rPr>
        <w:t>…….</w:t>
      </w:r>
      <w:proofErr w:type="gramEnd"/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lastRenderedPageBreak/>
        <w:t xml:space="preserve">Hammervoll&amp; Co ville ikke at jeg skulle sende inn lydbånd som beviser at også E &amp; Y innrømmet i retten den 18.12.07, som vitne i Pettersens sak mot Inger Bodin / </w:t>
      </w:r>
      <w:proofErr w:type="spellStart"/>
      <w:r w:rsidRPr="004A4A1B">
        <w:rPr>
          <w:sz w:val="28"/>
          <w:szCs w:val="28"/>
        </w:rPr>
        <w:t>Ajour</w:t>
      </w:r>
      <w:proofErr w:type="spellEnd"/>
      <w:r w:rsidRPr="004A4A1B">
        <w:rPr>
          <w:sz w:val="28"/>
          <w:szCs w:val="28"/>
        </w:rPr>
        <w:t xml:space="preserve"> regnskapsbyrå, at regnskapet var </w:t>
      </w:r>
      <w:proofErr w:type="spellStart"/>
      <w:r w:rsidRPr="004A4A1B">
        <w:rPr>
          <w:sz w:val="28"/>
          <w:szCs w:val="28"/>
        </w:rPr>
        <w:t>ubrkelig</w:t>
      </w:r>
      <w:proofErr w:type="spellEnd"/>
      <w:r w:rsidRPr="004A4A1B">
        <w:rPr>
          <w:sz w:val="28"/>
          <w:szCs w:val="28"/>
        </w:rPr>
        <w:t xml:space="preserve"> for Pettersen etter første kvartal, og at det heller ikke skulle vært brukt til å betale ut 50 tusen kroner til daglig leder som en ekstra bonus, basert på at ”regnskapet viser at det går tilnærmet som budsjettert” som var daglig leders begrunnelse i retten (lydbånd beviser dette).  </w:t>
      </w:r>
    </w:p>
    <w:p w:rsidR="006E0A36" w:rsidRPr="004A4A1B" w:rsidRDefault="006E0A36" w:rsidP="006E0A36">
      <w:pPr>
        <w:ind w:firstLine="708"/>
        <w:rPr>
          <w:sz w:val="28"/>
          <w:szCs w:val="28"/>
        </w:rPr>
      </w:pPr>
      <w:r w:rsidRPr="004A4A1B">
        <w:rPr>
          <w:sz w:val="28"/>
          <w:szCs w:val="28"/>
        </w:rPr>
        <w:t xml:space="preserve">Det verste med dette var at jeg, hvis jeg hadde visst at regnskapet var ubrukelig ikke bare hadde hindret daglig leder fra å ta ut 50 tusen kroner i bonus, men jeg ble også villedet til å tro at det går som budsjettert, så det er ikke nødvendig å foreta kostnadskutt eller permitteringer, som jeg jo så sterkt hadde forklart at måtte gjøres, i lydbåndopptak med daglig leder 1.2.03, </w:t>
      </w:r>
      <w:r w:rsidRPr="004A4A1B">
        <w:rPr>
          <w:sz w:val="28"/>
          <w:szCs w:val="28"/>
          <w:highlight w:val="yellow"/>
        </w:rPr>
        <w:t>vist i fil</w:t>
      </w:r>
      <w:proofErr w:type="gramStart"/>
      <w:r w:rsidRPr="004A4A1B">
        <w:rPr>
          <w:sz w:val="28"/>
          <w:szCs w:val="28"/>
          <w:highlight w:val="yellow"/>
        </w:rPr>
        <w:t>………</w:t>
      </w:r>
      <w:proofErr w:type="gramEnd"/>
    </w:p>
    <w:p w:rsidR="006E0A36" w:rsidRPr="004A4A1B" w:rsidRDefault="006E0A36" w:rsidP="006E0A36">
      <w:pPr>
        <w:rPr>
          <w:sz w:val="32"/>
          <w:szCs w:val="32"/>
        </w:rPr>
      </w:pPr>
    </w:p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240017"/>
            <wp:effectExtent l="1905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5983237"/>
            <wp:effectExtent l="1905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83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6304184"/>
            <wp:effectExtent l="19050" t="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0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4799348"/>
            <wp:effectExtent l="1905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99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212869"/>
            <wp:effectExtent l="1905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7906605"/>
            <wp:effectExtent l="1905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286854"/>
            <wp:effectExtent l="19050" t="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862320"/>
            <wp:effectExtent l="19050" t="0" r="0" b="0"/>
            <wp:docPr id="13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6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141921"/>
            <wp:effectExtent l="19050" t="0" r="0" b="0"/>
            <wp:docPr id="14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103791"/>
            <wp:effectExtent l="19050" t="0" r="0" b="0"/>
            <wp:docPr id="15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03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379301"/>
            <wp:effectExtent l="1905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159647"/>
            <wp:effectExtent l="19050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240870"/>
            <wp:effectExtent l="1905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115988"/>
            <wp:effectExtent l="1905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194863"/>
            <wp:effectExtent l="1905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8335241"/>
            <wp:effectExtent l="19050" t="0" r="0" b="0"/>
            <wp:docPr id="18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>
      <w:r w:rsidRPr="004D7575">
        <w:rPr>
          <w:noProof/>
          <w:lang w:eastAsia="nb-NO"/>
        </w:rPr>
        <w:lastRenderedPageBreak/>
        <w:drawing>
          <wp:inline distT="0" distB="0" distL="0" distR="0">
            <wp:extent cx="5731510" cy="8107446"/>
            <wp:effectExtent l="19050" t="0" r="254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 w:rsidRPr="004D7575">
        <w:rPr>
          <w:noProof/>
          <w:lang w:eastAsia="nb-NO"/>
        </w:rPr>
        <w:lastRenderedPageBreak/>
        <w:drawing>
          <wp:inline distT="0" distB="0" distL="0" distR="0">
            <wp:extent cx="5731510" cy="8092630"/>
            <wp:effectExtent l="19050" t="0" r="2540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6E0A36" w:rsidRDefault="006E0A36" w:rsidP="006E0A36">
      <w:r w:rsidRPr="004D7575">
        <w:rPr>
          <w:noProof/>
          <w:lang w:eastAsia="nb-NO"/>
        </w:rPr>
        <w:lastRenderedPageBreak/>
        <w:drawing>
          <wp:inline distT="0" distB="0" distL="0" distR="0">
            <wp:extent cx="5731510" cy="8092630"/>
            <wp:effectExtent l="19050" t="0" r="254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Default="006E0A36" w:rsidP="006E0A36"/>
    <w:p w:rsidR="00164C7C" w:rsidRDefault="00164C7C" w:rsidP="006E0A36">
      <w:r>
        <w:rPr>
          <w:noProof/>
          <w:lang w:eastAsia="nb-NO"/>
        </w:rPr>
        <w:lastRenderedPageBreak/>
        <w:drawing>
          <wp:inline distT="0" distB="0" distL="0" distR="0">
            <wp:extent cx="5760720" cy="7498601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9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36" w:rsidRDefault="006E0A36" w:rsidP="006E0A36"/>
    <w:p w:rsidR="006E0A36" w:rsidRPr="00B37EE6" w:rsidRDefault="006E0A36" w:rsidP="006E0A36">
      <w:pPr>
        <w:rPr>
          <w:sz w:val="36"/>
          <w:szCs w:val="36"/>
        </w:rPr>
      </w:pPr>
    </w:p>
    <w:sectPr w:rsidR="006E0A36" w:rsidRPr="00B37EE6" w:rsidSect="009D67B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A36"/>
    <w:rsid w:val="00164C7C"/>
    <w:rsid w:val="001F6F43"/>
    <w:rsid w:val="005F2946"/>
    <w:rsid w:val="005F355B"/>
    <w:rsid w:val="006A059A"/>
    <w:rsid w:val="006E0A36"/>
    <w:rsid w:val="007F010A"/>
    <w:rsid w:val="009D67B3"/>
    <w:rsid w:val="00F3515D"/>
    <w:rsid w:val="00FF31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0A36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6E0A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E0A36"/>
    <w:rPr>
      <w:rFonts w:ascii="Tahoma" w:hAnsi="Tahoma" w:cs="Tahoma"/>
      <w:sz w:val="16"/>
      <w:szCs w:val="16"/>
    </w:rPr>
  </w:style>
  <w:style w:type="paragraph" w:styleId="Rentekst">
    <w:name w:val="Plain Text"/>
    <w:basedOn w:val="Normal"/>
    <w:link w:val="RentekstTegn"/>
    <w:uiPriority w:val="99"/>
    <w:unhideWhenUsed/>
    <w:rsid w:val="006E0A3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rsid w:val="006E0A36"/>
    <w:rPr>
      <w:rFonts w:ascii="Consolas" w:hAnsi="Consolas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E0A36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6E0A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E0A36"/>
    <w:rPr>
      <w:rFonts w:ascii="Tahoma" w:hAnsi="Tahoma" w:cs="Tahoma"/>
      <w:sz w:val="16"/>
      <w:szCs w:val="16"/>
    </w:rPr>
  </w:style>
  <w:style w:type="paragraph" w:styleId="Rentekst">
    <w:name w:val="Plain Text"/>
    <w:basedOn w:val="Normal"/>
    <w:link w:val="RentekstTegn"/>
    <w:uiPriority w:val="99"/>
    <w:unhideWhenUsed/>
    <w:rsid w:val="006E0A3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rsid w:val="006E0A36"/>
    <w:rPr>
      <w:rFonts w:ascii="Consolas" w:hAnsi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315</Words>
  <Characters>1670</Characters>
  <Application>Microsoft Office Word</Application>
  <DocSecurity>0</DocSecurity>
  <Lines>13</Lines>
  <Paragraphs>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4</cp:revision>
  <cp:lastPrinted>2014-01-29T00:07:00Z</cp:lastPrinted>
  <dcterms:created xsi:type="dcterms:W3CDTF">2014-01-28T23:50:00Z</dcterms:created>
  <dcterms:modified xsi:type="dcterms:W3CDTF">2014-01-29T00:07:00Z</dcterms:modified>
</cp:coreProperties>
</file>