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01" w:rsidRDefault="00AB0E01" w:rsidP="00F87357">
      <w:pPr>
        <w:rPr>
          <w:rFonts w:ascii="Century Gothic" w:eastAsia="Times New Roman" w:hAnsi="Century Gothic" w:cs="Times New Roman"/>
          <w:color w:val="5E7948"/>
          <w:spacing w:val="-15"/>
          <w:sz w:val="41"/>
          <w:szCs w:val="41"/>
          <w:lang w:eastAsia="nb-NO"/>
        </w:rPr>
      </w:pPr>
    </w:p>
    <w:p w:rsidR="00AB0E01" w:rsidRPr="00AB0E01" w:rsidRDefault="00AB0E01" w:rsidP="00F87357">
      <w:pPr>
        <w:rPr>
          <w:rFonts w:ascii="Century Gothic" w:eastAsia="Times New Roman" w:hAnsi="Century Gothic" w:cs="Times New Roman"/>
          <w:b/>
          <w:color w:val="5E7948"/>
          <w:spacing w:val="-15"/>
          <w:sz w:val="72"/>
          <w:szCs w:val="72"/>
          <w:u w:val="single"/>
          <w:lang w:eastAsia="nb-NO"/>
        </w:rPr>
      </w:pPr>
      <w:r w:rsidRPr="00AB0E01">
        <w:rPr>
          <w:rFonts w:ascii="Century Gothic" w:eastAsia="Times New Roman" w:hAnsi="Century Gothic" w:cs="Times New Roman"/>
          <w:b/>
          <w:color w:val="5E7948"/>
          <w:spacing w:val="-15"/>
          <w:sz w:val="72"/>
          <w:szCs w:val="72"/>
          <w:u w:val="single"/>
          <w:lang w:eastAsia="nb-NO"/>
        </w:rPr>
        <w:t>Hva er et revisoroppdrag?</w:t>
      </w:r>
    </w:p>
    <w:p w:rsidR="00AB0E01" w:rsidRPr="00AB0E01" w:rsidRDefault="00AB0E01" w:rsidP="00F87357">
      <w:pPr>
        <w:rPr>
          <w:rFonts w:ascii="Century Gothic" w:eastAsia="Times New Roman" w:hAnsi="Century Gothic" w:cs="Times New Roman"/>
          <w:color w:val="5E7948"/>
          <w:spacing w:val="-15"/>
          <w:sz w:val="41"/>
          <w:szCs w:val="41"/>
          <w:lang w:eastAsia="nb-NO"/>
        </w:rPr>
      </w:pPr>
      <w:r w:rsidRPr="00AB0E01">
        <w:rPr>
          <w:rFonts w:ascii="Century Gothic" w:eastAsia="Times New Roman" w:hAnsi="Century Gothic" w:cs="Times New Roman"/>
          <w:color w:val="5E7948"/>
          <w:spacing w:val="-15"/>
          <w:sz w:val="41"/>
          <w:szCs w:val="41"/>
          <w:lang w:eastAsia="nb-NO"/>
        </w:rPr>
        <w:t>I filen A 711 uttaler høyesterett seg om dette, med å konkludere:</w:t>
      </w:r>
    </w:p>
    <w:p w:rsidR="00AB0E01" w:rsidRDefault="00AB0E01" w:rsidP="00F87357">
      <w:pPr>
        <w:rPr>
          <w:rFonts w:ascii="Arial" w:eastAsia="Times New Roman" w:hAnsi="Arial" w:cs="Arial"/>
          <w:color w:val="333333"/>
          <w:sz w:val="20"/>
          <w:szCs w:val="20"/>
          <w:u w:val="single"/>
          <w:lang w:eastAsia="nb-NO"/>
        </w:rPr>
      </w:pPr>
      <w:r>
        <w:rPr>
          <w:rFonts w:ascii="Arial" w:eastAsia="Times New Roman" w:hAnsi="Arial" w:cs="Arial"/>
          <w:color w:val="333333"/>
          <w:sz w:val="20"/>
          <w:szCs w:val="20"/>
          <w:highlight w:val="yellow"/>
          <w:u w:val="single"/>
          <w:lang w:eastAsia="nb-NO"/>
        </w:rPr>
        <w:t>Høyesterett uttaler i dommen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p>
    <w:p w:rsidR="00124985" w:rsidRPr="00124985" w:rsidRDefault="00124985" w:rsidP="00124985">
      <w:pPr>
        <w:pStyle w:val="k-a"/>
        <w:shd w:val="clear" w:color="auto" w:fill="FFFFFF"/>
        <w:spacing w:before="0" w:beforeAutospacing="0" w:after="120" w:afterAutospacing="0" w:line="312" w:lineRule="atLeast"/>
        <w:rPr>
          <w:rFonts w:ascii="Verdana" w:hAnsi="Verdana"/>
          <w:color w:val="000000"/>
          <w:sz w:val="17"/>
          <w:szCs w:val="17"/>
          <w:u w:val="single"/>
        </w:rPr>
      </w:pPr>
      <w:r w:rsidRPr="00046C4E">
        <w:rPr>
          <w:rFonts w:ascii="Verdana" w:hAnsi="Verdana"/>
          <w:color w:val="000000"/>
          <w:sz w:val="17"/>
          <w:szCs w:val="17"/>
          <w:highlight w:val="yellow"/>
          <w:u w:val="single"/>
        </w:rPr>
        <w:t>Bestemmelsen går ut på at brudd på revisorloven § 8, samt bestemmelser gitt i medhold av revisorlovens § 16, straffes med bøter</w:t>
      </w:r>
      <w:r w:rsidRPr="00046C4E">
        <w:rPr>
          <w:rFonts w:ascii="Verdana" w:hAnsi="Verdana"/>
          <w:color w:val="000000"/>
          <w:sz w:val="17"/>
          <w:szCs w:val="17"/>
          <w:highlight w:val="yellow"/>
        </w:rPr>
        <w:t xml:space="preserve">. </w:t>
      </w:r>
      <w:r w:rsidRPr="00046C4E">
        <w:rPr>
          <w:rFonts w:ascii="Verdana" w:hAnsi="Verdana"/>
          <w:color w:val="000000"/>
          <w:sz w:val="17"/>
          <w:szCs w:val="17"/>
          <w:highlight w:val="yellow"/>
          <w:u w:val="single"/>
        </w:rPr>
        <w:t>Når det gjelder revisorlovens § 8, inneholder denne bestemmelser om revisors beretning og revisjonskorrespondansen, og innebærer at følgende forhold er straffesanksjonerte:</w:t>
      </w:r>
    </w:p>
    <w:p w:rsidR="00124985" w:rsidRPr="00572F80" w:rsidRDefault="00124985" w:rsidP="00124985">
      <w:pPr>
        <w:pStyle w:val="k-a"/>
        <w:numPr>
          <w:ilvl w:val="0"/>
          <w:numId w:val="4"/>
        </w:numPr>
        <w:shd w:val="clear" w:color="auto" w:fill="FFFFFF"/>
        <w:spacing w:before="0" w:beforeAutospacing="0" w:after="120" w:afterAutospacing="0" w:line="312" w:lineRule="atLeast"/>
        <w:ind w:left="480"/>
        <w:rPr>
          <w:rFonts w:ascii="Verdana" w:hAnsi="Verdana"/>
          <w:color w:val="000000"/>
          <w:sz w:val="17"/>
          <w:szCs w:val="17"/>
          <w:highlight w:val="yellow"/>
          <w:u w:val="single"/>
        </w:rPr>
      </w:pPr>
      <w:r w:rsidRPr="00572F80">
        <w:rPr>
          <w:rFonts w:ascii="Verdana" w:hAnsi="Verdana"/>
          <w:color w:val="000000"/>
          <w:sz w:val="17"/>
          <w:szCs w:val="17"/>
          <w:highlight w:val="yellow"/>
          <w:u w:val="single"/>
        </w:rPr>
        <w:t>unnlatelse av å innta forhold som påpekes overfor bedriften i fortløpende nummererte og journalførte brev.</w:t>
      </w:r>
    </w:p>
    <w:p w:rsidR="00AB0E01" w:rsidRPr="00AB0E01" w:rsidRDefault="00AB0E01" w:rsidP="00F87357">
      <w:pPr>
        <w:rPr>
          <w:rFonts w:ascii="Century Gothic" w:eastAsia="Times New Roman" w:hAnsi="Century Gothic" w:cs="Times New Roman"/>
          <w:color w:val="5E7948"/>
          <w:spacing w:val="-15"/>
          <w:sz w:val="41"/>
          <w:szCs w:val="41"/>
          <w:lang w:eastAsia="nb-NO"/>
        </w:rPr>
      </w:pPr>
      <w:r>
        <w:rPr>
          <w:rFonts w:ascii="Century Gothic" w:eastAsia="Times New Roman" w:hAnsi="Century Gothic" w:cs="Times New Roman"/>
          <w:color w:val="5E7948"/>
          <w:spacing w:val="-15"/>
          <w:sz w:val="41"/>
          <w:szCs w:val="41"/>
          <w:lang w:eastAsia="nb-NO"/>
        </w:rPr>
        <w:t>På google finner du også forskjellige forklaringer på hva en revisor er og hva et revisoroppdrag er:</w:t>
      </w:r>
    </w:p>
    <w:p w:rsidR="00AB0E01" w:rsidRDefault="00AB0E01" w:rsidP="00AB0E01">
      <w:pPr>
        <w:pStyle w:val="Overskrift1"/>
        <w:spacing w:before="0" w:after="225"/>
        <w:rPr>
          <w:b w:val="0"/>
          <w:bCs w:val="0"/>
          <w:sz w:val="38"/>
          <w:szCs w:val="38"/>
          <w:highlight w:val="yellow"/>
        </w:rPr>
      </w:pPr>
      <w:r>
        <w:rPr>
          <w:b w:val="0"/>
          <w:bCs w:val="0"/>
          <w:sz w:val="38"/>
          <w:szCs w:val="38"/>
          <w:highlight w:val="yellow"/>
        </w:rPr>
        <w:t>Dette dokumet er basert på info hentet fra:</w:t>
      </w:r>
    </w:p>
    <w:p w:rsidR="00AB0E01" w:rsidRDefault="0082148C" w:rsidP="00AB0E01">
      <w:pPr>
        <w:pStyle w:val="Overskrift1"/>
        <w:spacing w:before="0" w:after="225"/>
        <w:rPr>
          <w:b w:val="0"/>
          <w:bCs w:val="0"/>
          <w:sz w:val="38"/>
          <w:szCs w:val="38"/>
          <w:highlight w:val="yellow"/>
        </w:rPr>
      </w:pPr>
      <w:hyperlink r:id="rId5" w:history="1">
        <w:r w:rsidR="00AB0E01" w:rsidRPr="00656334">
          <w:rPr>
            <w:rStyle w:val="Hyperkobling"/>
            <w:b w:val="0"/>
            <w:bCs w:val="0"/>
            <w:sz w:val="38"/>
            <w:szCs w:val="38"/>
          </w:rPr>
          <w:t>http://www.revisorforeningen.no/d9069019/hva-gjor-revisor</w:t>
        </w:r>
      </w:hyperlink>
      <w:r w:rsidR="00AB0E01">
        <w:rPr>
          <w:b w:val="0"/>
          <w:bCs w:val="0"/>
          <w:sz w:val="38"/>
          <w:szCs w:val="38"/>
          <w:highlight w:val="yellow"/>
        </w:rPr>
        <w:t xml:space="preserve">     Se side 3.</w:t>
      </w:r>
    </w:p>
    <w:p w:rsidR="00AB0E01" w:rsidRPr="00F87357" w:rsidRDefault="00AB0E01" w:rsidP="00AB0E01">
      <w:pPr>
        <w:pStyle w:val="Overskrift1"/>
        <w:shd w:val="clear" w:color="auto" w:fill="FFFFFF"/>
        <w:spacing w:before="0"/>
        <w:rPr>
          <w:rFonts w:ascii="Verdana" w:hAnsi="Verdana"/>
          <w:color w:val="000000"/>
          <w:sz w:val="29"/>
          <w:szCs w:val="29"/>
          <w:highlight w:val="yellow"/>
        </w:rPr>
      </w:pPr>
      <w:r w:rsidRPr="00F87357">
        <w:rPr>
          <w:rFonts w:ascii="Verdana" w:hAnsi="Verdana"/>
          <w:color w:val="000000"/>
          <w:sz w:val="29"/>
          <w:szCs w:val="29"/>
          <w:highlight w:val="yellow"/>
        </w:rPr>
        <w:t>Hva er revisjon?</w:t>
      </w:r>
      <w:r>
        <w:rPr>
          <w:rFonts w:ascii="Verdana" w:hAnsi="Verdana"/>
          <w:color w:val="000000"/>
          <w:sz w:val="29"/>
          <w:szCs w:val="29"/>
          <w:highlight w:val="yellow"/>
        </w:rPr>
        <w:t xml:space="preserve">  Side 4:</w:t>
      </w:r>
    </w:p>
    <w:p w:rsidR="00AB0E01" w:rsidRPr="00AB0E01" w:rsidRDefault="0082148C" w:rsidP="00AB0E01">
      <w:pPr>
        <w:rPr>
          <w:highlight w:val="yellow"/>
        </w:rPr>
      </w:pPr>
      <w:hyperlink r:id="rId6" w:history="1">
        <w:r w:rsidR="00AB0E01" w:rsidRPr="00F87357">
          <w:rPr>
            <w:rStyle w:val="Hyperkobling"/>
          </w:rPr>
          <w:t>www.altinn.no/no/Starte-og-drive-bedrift/Drive/Regnskap-og-revisjon/Hva-er-revisjon/</w:t>
        </w:r>
      </w:hyperlink>
    </w:p>
    <w:p w:rsidR="00AB0E01" w:rsidRDefault="00AB0E01" w:rsidP="00AB0E01">
      <w:pPr>
        <w:pStyle w:val="NormalWeb"/>
        <w:shd w:val="clear" w:color="auto" w:fill="FFFFFF"/>
        <w:spacing w:before="0" w:beforeAutospacing="0" w:after="240" w:afterAutospacing="0"/>
        <w:rPr>
          <w:rFonts w:ascii="Verdana" w:hAnsi="Verdana"/>
          <w:color w:val="000000"/>
          <w:sz w:val="18"/>
          <w:szCs w:val="18"/>
        </w:rPr>
      </w:pPr>
      <w:r>
        <w:rPr>
          <w:rFonts w:ascii="Verdana" w:hAnsi="Verdana"/>
          <w:color w:val="000000"/>
          <w:sz w:val="18"/>
          <w:szCs w:val="18"/>
        </w:rPr>
        <w:t xml:space="preserve">og på side 5 </w:t>
      </w:r>
      <w:hyperlink r:id="rId7" w:history="1">
        <w:r w:rsidRPr="00656334">
          <w:rPr>
            <w:rStyle w:val="Hyperkobling"/>
            <w:rFonts w:ascii="Verdana" w:hAnsi="Verdana"/>
            <w:sz w:val="18"/>
            <w:szCs w:val="18"/>
          </w:rPr>
          <w:t>http://www.studenttorget.no/index.php?show=5192&amp;expand=4631,5192&amp;yrkesid=171</w:t>
        </w:r>
      </w:hyperlink>
    </w:p>
    <w:p w:rsidR="00AB0E01" w:rsidRPr="00AB0E01" w:rsidRDefault="00D014BC" w:rsidP="00F87357">
      <w:pPr>
        <w:rPr>
          <w:rFonts w:ascii="Century Gothic" w:eastAsia="Times New Roman" w:hAnsi="Century Gothic" w:cs="Times New Roman"/>
          <w:color w:val="5E7948"/>
          <w:spacing w:val="-15"/>
          <w:sz w:val="41"/>
          <w:szCs w:val="41"/>
          <w:lang w:eastAsia="nb-NO"/>
        </w:rPr>
      </w:pPr>
      <w:r>
        <w:rPr>
          <w:rFonts w:ascii="Century Gothic" w:eastAsia="Times New Roman" w:hAnsi="Century Gothic" w:cs="Times New Roman"/>
          <w:color w:val="5E7948"/>
          <w:spacing w:val="-15"/>
          <w:sz w:val="41"/>
          <w:szCs w:val="41"/>
          <w:lang w:eastAsia="nb-NO"/>
        </w:rPr>
        <w:t>og rett under:</w:t>
      </w:r>
    </w:p>
    <w:p w:rsidR="00B40ED2" w:rsidRPr="00124985" w:rsidRDefault="00F87357" w:rsidP="00F87357">
      <w:pPr>
        <w:rPr>
          <w:rFonts w:ascii="Century Gothic" w:eastAsia="Times New Roman" w:hAnsi="Century Gothic" w:cs="Times New Roman"/>
          <w:color w:val="5E7948"/>
          <w:spacing w:val="-15"/>
          <w:sz w:val="41"/>
          <w:szCs w:val="41"/>
          <w:lang w:eastAsia="nb-NO"/>
        </w:rPr>
      </w:pPr>
      <w:r w:rsidRPr="00124985">
        <w:rPr>
          <w:rFonts w:ascii="Century Gothic" w:eastAsia="Times New Roman" w:hAnsi="Century Gothic" w:cs="Times New Roman"/>
          <w:color w:val="5E7948"/>
          <w:spacing w:val="-15"/>
          <w:sz w:val="41"/>
          <w:szCs w:val="41"/>
          <w:lang w:eastAsia="nb-NO"/>
        </w:rPr>
        <w:t>http://blogg.ajohansen.com/?p=1</w:t>
      </w:r>
      <w:r w:rsidR="00B33599" w:rsidRPr="00124985">
        <w:rPr>
          <w:rFonts w:ascii="Century Gothic" w:eastAsia="Times New Roman" w:hAnsi="Century Gothic" w:cs="Times New Roman"/>
          <w:color w:val="5E7948"/>
          <w:spacing w:val="-15"/>
          <w:sz w:val="41"/>
          <w:szCs w:val="41"/>
          <w:highlight w:val="yellow"/>
          <w:lang w:eastAsia="nb-NO"/>
        </w:rPr>
        <w:t>h</w:t>
      </w:r>
      <w:r w:rsidRPr="00124985">
        <w:rPr>
          <w:rFonts w:ascii="Century Gothic" w:eastAsia="Times New Roman" w:hAnsi="Century Gothic" w:cs="Times New Roman"/>
          <w:color w:val="5E7948"/>
          <w:spacing w:val="-15"/>
          <w:sz w:val="41"/>
          <w:szCs w:val="41"/>
          <w:highlight w:val="yellow"/>
          <w:lang w:eastAsia="nb-NO"/>
        </w:rPr>
        <w:t>http://blogg.ajohansen.com/?p=106</w:t>
      </w:r>
      <w:r w:rsidR="00B33599" w:rsidRPr="00124985">
        <w:rPr>
          <w:rFonts w:ascii="Century Gothic" w:eastAsia="Times New Roman" w:hAnsi="Century Gothic" w:cs="Times New Roman"/>
          <w:color w:val="5E7948"/>
          <w:spacing w:val="-15"/>
          <w:sz w:val="41"/>
          <w:szCs w:val="41"/>
          <w:highlight w:val="yellow"/>
          <w:lang w:eastAsia="nb-NO"/>
        </w:rPr>
        <w:t>ttp://blogg.ajohansen.com/?p=106</w:t>
      </w:r>
    </w:p>
    <w:p w:rsidR="00B40ED2" w:rsidRPr="00124985" w:rsidRDefault="00B40ED2" w:rsidP="00B40ED2">
      <w:pPr>
        <w:shd w:val="clear" w:color="auto" w:fill="5E7948"/>
        <w:spacing w:after="150" w:line="450" w:lineRule="atLeast"/>
        <w:outlineLvl w:val="1"/>
        <w:rPr>
          <w:rFonts w:ascii="Century Gothic" w:eastAsia="Times New Roman" w:hAnsi="Century Gothic" w:cs="Times New Roman"/>
          <w:color w:val="5E7948"/>
          <w:spacing w:val="-15"/>
          <w:sz w:val="41"/>
          <w:szCs w:val="41"/>
          <w:highlight w:val="yellow"/>
          <w:lang w:eastAsia="nb-NO"/>
        </w:rPr>
      </w:pPr>
    </w:p>
    <w:p w:rsidR="00B40ED2" w:rsidRPr="00F87357" w:rsidRDefault="0082148C" w:rsidP="00B40ED2">
      <w:pPr>
        <w:shd w:val="clear" w:color="auto" w:fill="5E7948"/>
        <w:spacing w:after="150" w:line="450" w:lineRule="atLeast"/>
        <w:outlineLvl w:val="1"/>
        <w:rPr>
          <w:rFonts w:ascii="Century Gothic" w:eastAsia="Times New Roman" w:hAnsi="Century Gothic" w:cs="Times New Roman"/>
          <w:color w:val="FF0000"/>
          <w:spacing w:val="-15"/>
          <w:sz w:val="41"/>
          <w:szCs w:val="41"/>
          <w:highlight w:val="yellow"/>
          <w:lang w:eastAsia="nb-NO"/>
        </w:rPr>
      </w:pPr>
      <w:hyperlink r:id="rId8" w:tooltip="Permanent Link: Hva er en revisor?" w:history="1">
        <w:r w:rsidR="00B40ED2" w:rsidRPr="00F87357">
          <w:rPr>
            <w:rFonts w:ascii="Century Gothic" w:eastAsia="Times New Roman" w:hAnsi="Century Gothic" w:cs="Times New Roman"/>
            <w:color w:val="5E7948"/>
            <w:spacing w:val="-15"/>
            <w:sz w:val="41"/>
            <w:szCs w:val="41"/>
            <w:highlight w:val="yellow"/>
            <w:u w:val="single"/>
            <w:lang w:eastAsia="nb-NO"/>
          </w:rPr>
          <w:t>Hva er en revisor?</w:t>
        </w:r>
      </w:hyperlink>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Dere har sikkert fått med dere at </w:t>
      </w:r>
      <w:hyperlink r:id="rId9" w:tooltip="Om meg" w:history="1">
        <w:r w:rsidRPr="00F87357">
          <w:rPr>
            <w:rFonts w:ascii="Century Gothic" w:eastAsia="Times New Roman" w:hAnsi="Century Gothic" w:cs="Times New Roman"/>
            <w:color w:val="5E7948"/>
            <w:sz w:val="23"/>
            <w:szCs w:val="23"/>
            <w:highlight w:val="yellow"/>
            <w:u w:val="single"/>
            <w:lang w:eastAsia="nb-NO"/>
          </w:rPr>
          <w:t>jeg er revisor</w:t>
        </w:r>
      </w:hyperlink>
      <w:r w:rsidRPr="00F87357">
        <w:rPr>
          <w:rFonts w:ascii="Century Gothic" w:eastAsia="Times New Roman" w:hAnsi="Century Gothic" w:cs="Times New Roman"/>
          <w:color w:val="333333"/>
          <w:sz w:val="23"/>
          <w:szCs w:val="23"/>
          <w:highlight w:val="yellow"/>
          <w:lang w:eastAsia="nb-NO"/>
        </w:rPr>
        <w:t>. Men hva er egentlig en revisor, og hva driver vi på med dagen lang?</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Kort sagt er en revisor en uavhengig 3. part som kontrollerer regnskapet til selskaper og bekrefter at regnskapet oppfyller alle de lover og regler som er stilt for å drive virksomhet i Norge.</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Hvorfor trenger vi revisorer? </w:t>
      </w:r>
      <w:r w:rsidRPr="00F87357">
        <w:rPr>
          <w:rFonts w:ascii="Century Gothic" w:eastAsia="Times New Roman" w:hAnsi="Century Gothic" w:cs="Times New Roman"/>
          <w:color w:val="333333"/>
          <w:sz w:val="23"/>
          <w:szCs w:val="23"/>
          <w:highlight w:val="yellow"/>
          <w:lang w:eastAsia="nb-NO"/>
        </w:rPr>
        <w:br/>
        <w:t>Tenk deg at du for eksempel skal låne penger til en bedrift. Forsiktig som du er, ber du om å få se regnskapet for å sjekke om de er i stand til å betale tilbake lånet. Regnskapet viser flotte tall, men fordi regnskapet er laget av dem som vil låne penger er det jo normalt å bli litt usikker – “tenk om han har jukset med tallene for å få låne pengene mine?”.  Det er der revisor kommer inn. Revisor kontrollerer regnskapet og skriver ut en “garanti” (revisjonsberetning) på at regnskapet i all vesentlighet er korrekt. </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Hvem trenger revisor? </w:t>
      </w:r>
      <w:r w:rsidRPr="00F87357">
        <w:rPr>
          <w:rFonts w:ascii="Century Gothic" w:eastAsia="Times New Roman" w:hAnsi="Century Gothic" w:cs="Times New Roman"/>
          <w:color w:val="333333"/>
          <w:sz w:val="23"/>
          <w:szCs w:val="23"/>
          <w:highlight w:val="yellow"/>
          <w:lang w:eastAsia="nb-NO"/>
        </w:rPr>
        <w:br/>
        <w:t>Det er lovbestemt hvem som </w:t>
      </w:r>
      <w:r w:rsidRPr="00F87357">
        <w:rPr>
          <w:rFonts w:ascii="Century Gothic" w:eastAsia="Times New Roman" w:hAnsi="Century Gothic" w:cs="Times New Roman"/>
          <w:color w:val="333333"/>
          <w:sz w:val="23"/>
          <w:szCs w:val="23"/>
          <w:highlight w:val="yellow"/>
          <w:u w:val="single"/>
          <w:lang w:eastAsia="nb-NO"/>
        </w:rPr>
        <w:t>må</w:t>
      </w:r>
      <w:r w:rsidRPr="00F87357">
        <w:rPr>
          <w:rFonts w:ascii="Century Gothic" w:eastAsia="Times New Roman" w:hAnsi="Century Gothic" w:cs="Times New Roman"/>
          <w:color w:val="333333"/>
          <w:sz w:val="23"/>
          <w:szCs w:val="23"/>
          <w:highlight w:val="yellow"/>
          <w:lang w:eastAsia="nb-NO"/>
        </w:rPr>
        <w:t> ha revisor. Alle aksjeselskap og stiftelser er lovpålagt til å ha en revisor. Videre så kan ansvarlige selskap (ANS. Personlig selskap) være pliktig dersom de er av en viss størrelse. Det er for tiden diskusjon om </w:t>
      </w:r>
      <w:hyperlink r:id="rId10" w:history="1">
        <w:r w:rsidRPr="00F87357">
          <w:rPr>
            <w:rFonts w:ascii="Century Gothic" w:eastAsia="Times New Roman" w:hAnsi="Century Gothic" w:cs="Times New Roman"/>
            <w:color w:val="5E7948"/>
            <w:sz w:val="23"/>
            <w:szCs w:val="23"/>
            <w:highlight w:val="yellow"/>
            <w:u w:val="single"/>
            <w:lang w:eastAsia="nb-NO"/>
          </w:rPr>
          <w:t>hvorvidt revisjonsplikten for små aksjeselskap</w:t>
        </w:r>
      </w:hyperlink>
      <w:r w:rsidRPr="00F87357">
        <w:rPr>
          <w:rFonts w:ascii="Century Gothic" w:eastAsia="Times New Roman" w:hAnsi="Century Gothic" w:cs="Times New Roman"/>
          <w:color w:val="333333"/>
          <w:sz w:val="23"/>
          <w:szCs w:val="23"/>
          <w:highlight w:val="yellow"/>
          <w:lang w:eastAsia="nb-NO"/>
        </w:rPr>
        <w:t> skal fjernes, men fram til det eventuelt blir lovendring er alle aksjeselskap pliktig til å ha revisor. I tillegg til lovpålagt revisjon, tilbyr som regel revisor sin ekspertise i form av følgende tjenester (listen ikke utfyllende) :</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                – Utarbeidelse av årsregnskap og ligningspapirer</w:t>
      </w:r>
      <w:r w:rsidRPr="00F87357">
        <w:rPr>
          <w:rFonts w:ascii="Century Gothic" w:eastAsia="Times New Roman" w:hAnsi="Century Gothic" w:cs="Times New Roman"/>
          <w:color w:val="333333"/>
          <w:sz w:val="23"/>
          <w:szCs w:val="23"/>
          <w:highlight w:val="yellow"/>
          <w:lang w:eastAsia="nb-NO"/>
        </w:rPr>
        <w:br/>
        <w:t>                – Stifte, avvikle, omstrukturere virksomhet</w:t>
      </w:r>
      <w:r w:rsidRPr="00F87357">
        <w:rPr>
          <w:rFonts w:ascii="Century Gothic" w:eastAsia="Times New Roman" w:hAnsi="Century Gothic" w:cs="Times New Roman"/>
          <w:color w:val="333333"/>
          <w:sz w:val="23"/>
          <w:szCs w:val="23"/>
          <w:highlight w:val="yellow"/>
          <w:lang w:eastAsia="nb-NO"/>
        </w:rPr>
        <w:br/>
        <w:t>                – Verdivurdering av virksomhet</w:t>
      </w:r>
      <w:r w:rsidRPr="00F87357">
        <w:rPr>
          <w:rFonts w:ascii="Century Gothic" w:eastAsia="Times New Roman" w:hAnsi="Century Gothic" w:cs="Times New Roman"/>
          <w:color w:val="333333"/>
          <w:sz w:val="23"/>
          <w:szCs w:val="23"/>
          <w:highlight w:val="yellow"/>
          <w:lang w:eastAsia="nb-NO"/>
        </w:rPr>
        <w:br/>
        <w:t>                – Generasjonsskifte</w:t>
      </w:r>
      <w:r w:rsidRPr="00F87357">
        <w:rPr>
          <w:rFonts w:ascii="Century Gothic" w:eastAsia="Times New Roman" w:hAnsi="Century Gothic" w:cs="Times New Roman"/>
          <w:color w:val="333333"/>
          <w:sz w:val="23"/>
          <w:szCs w:val="23"/>
          <w:highlight w:val="yellow"/>
          <w:lang w:eastAsia="nb-NO"/>
        </w:rPr>
        <w:br/>
        <w:t>                – Skatte– og avgiftsspørsmål</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Dersom du har noen spørsmål om det å være revisor, kan du besøke </w:t>
      </w:r>
      <w:hyperlink r:id="rId11" w:history="1">
        <w:r w:rsidRPr="00F87357">
          <w:rPr>
            <w:rFonts w:ascii="Century Gothic" w:eastAsia="Times New Roman" w:hAnsi="Century Gothic" w:cs="Times New Roman"/>
            <w:color w:val="5E7948"/>
            <w:sz w:val="23"/>
            <w:szCs w:val="23"/>
            <w:highlight w:val="yellow"/>
            <w:u w:val="single"/>
            <w:lang w:eastAsia="nb-NO"/>
          </w:rPr>
          <w:t>revisorforeningens hjemmeside</w:t>
        </w:r>
      </w:hyperlink>
      <w:r w:rsidRPr="00F87357">
        <w:rPr>
          <w:rFonts w:ascii="Century Gothic" w:eastAsia="Times New Roman" w:hAnsi="Century Gothic" w:cs="Times New Roman"/>
          <w:color w:val="333333"/>
          <w:sz w:val="23"/>
          <w:szCs w:val="23"/>
          <w:highlight w:val="yellow"/>
          <w:lang w:eastAsia="nb-NO"/>
        </w:rPr>
        <w:t>, eller spørre meg her i kommentarfeltet, så skal jeg prøve å gi et forståelig svar.</w:t>
      </w:r>
    </w:p>
    <w:p w:rsidR="00B40ED2" w:rsidRPr="00F87357" w:rsidRDefault="00B40ED2" w:rsidP="00B40ED2">
      <w:pPr>
        <w:shd w:val="clear" w:color="auto" w:fill="5E7948"/>
        <w:spacing w:after="0" w:line="300" w:lineRule="atLeast"/>
        <w:jc w:val="right"/>
        <w:rPr>
          <w:rFonts w:ascii="Century Gothic" w:eastAsia="Times New Roman" w:hAnsi="Century Gothic" w:cs="Times New Roman"/>
          <w:color w:val="333333"/>
          <w:sz w:val="23"/>
          <w:szCs w:val="23"/>
          <w:highlight w:val="yellow"/>
          <w:lang w:val="en-US" w:eastAsia="nb-NO"/>
        </w:rPr>
      </w:pPr>
      <w:proofErr w:type="spellStart"/>
      <w:r w:rsidRPr="00F87357">
        <w:rPr>
          <w:rFonts w:ascii="Century Gothic" w:eastAsia="Times New Roman" w:hAnsi="Century Gothic" w:cs="Times New Roman"/>
          <w:color w:val="333333"/>
          <w:sz w:val="23"/>
          <w:szCs w:val="23"/>
          <w:highlight w:val="yellow"/>
          <w:lang w:val="en-US" w:eastAsia="nb-NO"/>
        </w:rPr>
        <w:t>Technorati</w:t>
      </w:r>
      <w:proofErr w:type="spellEnd"/>
      <w:r w:rsidRPr="00F87357">
        <w:rPr>
          <w:rFonts w:ascii="Century Gothic" w:eastAsia="Times New Roman" w:hAnsi="Century Gothic" w:cs="Times New Roman"/>
          <w:color w:val="333333"/>
          <w:sz w:val="23"/>
          <w:szCs w:val="23"/>
          <w:highlight w:val="yellow"/>
          <w:lang w:val="en-US" w:eastAsia="nb-NO"/>
        </w:rPr>
        <w:t xml:space="preserve"> </w:t>
      </w:r>
      <w:proofErr w:type="spellStart"/>
      <w:r w:rsidRPr="00F87357">
        <w:rPr>
          <w:rFonts w:ascii="Century Gothic" w:eastAsia="Times New Roman" w:hAnsi="Century Gothic" w:cs="Times New Roman"/>
          <w:color w:val="333333"/>
          <w:sz w:val="23"/>
          <w:szCs w:val="23"/>
          <w:highlight w:val="yellow"/>
          <w:lang w:val="en-US" w:eastAsia="nb-NO"/>
        </w:rPr>
        <w:t>Koder</w:t>
      </w:r>
      <w:proofErr w:type="spellEnd"/>
      <w:r w:rsidRPr="00F87357">
        <w:rPr>
          <w:rFonts w:ascii="Century Gothic" w:eastAsia="Times New Roman" w:hAnsi="Century Gothic" w:cs="Times New Roman"/>
          <w:color w:val="333333"/>
          <w:sz w:val="23"/>
          <w:szCs w:val="23"/>
          <w:highlight w:val="yellow"/>
          <w:lang w:val="en-US" w:eastAsia="nb-NO"/>
        </w:rPr>
        <w:t>: </w:t>
      </w:r>
      <w:proofErr w:type="spellStart"/>
      <w:r w:rsidR="0082148C" w:rsidRPr="00F87357">
        <w:rPr>
          <w:rFonts w:ascii="Century Gothic" w:eastAsia="Times New Roman" w:hAnsi="Century Gothic" w:cs="Times New Roman"/>
          <w:color w:val="333333"/>
          <w:sz w:val="23"/>
          <w:szCs w:val="23"/>
          <w:highlight w:val="yellow"/>
          <w:lang w:eastAsia="nb-NO"/>
        </w:rPr>
        <w:fldChar w:fldCharType="begin"/>
      </w:r>
      <w:r w:rsidRPr="00F87357">
        <w:rPr>
          <w:rFonts w:ascii="Century Gothic" w:eastAsia="Times New Roman" w:hAnsi="Century Gothic" w:cs="Times New Roman"/>
          <w:color w:val="333333"/>
          <w:sz w:val="23"/>
          <w:szCs w:val="23"/>
          <w:highlight w:val="yellow"/>
          <w:lang w:val="en-US" w:eastAsia="nb-NO"/>
        </w:rPr>
        <w:instrText xml:space="preserve"> HYPERLINK "http://technorati.com/tags/revisor" </w:instrText>
      </w:r>
      <w:r w:rsidR="0082148C" w:rsidRPr="00F87357">
        <w:rPr>
          <w:rFonts w:ascii="Century Gothic" w:eastAsia="Times New Roman" w:hAnsi="Century Gothic" w:cs="Times New Roman"/>
          <w:color w:val="333333"/>
          <w:sz w:val="23"/>
          <w:szCs w:val="23"/>
          <w:highlight w:val="yellow"/>
          <w:lang w:eastAsia="nb-NO"/>
        </w:rPr>
        <w:fldChar w:fldCharType="separate"/>
      </w:r>
      <w:r w:rsidRPr="00F87357">
        <w:rPr>
          <w:rFonts w:ascii="Century Gothic" w:eastAsia="Times New Roman" w:hAnsi="Century Gothic" w:cs="Times New Roman"/>
          <w:color w:val="5E7948"/>
          <w:sz w:val="23"/>
          <w:szCs w:val="23"/>
          <w:highlight w:val="yellow"/>
          <w:u w:val="single"/>
          <w:lang w:val="en-US" w:eastAsia="nb-NO"/>
        </w:rPr>
        <w:t>revisor</w:t>
      </w:r>
      <w:proofErr w:type="spellEnd"/>
      <w:r w:rsidR="0082148C" w:rsidRPr="00F87357">
        <w:rPr>
          <w:rFonts w:ascii="Century Gothic" w:eastAsia="Times New Roman" w:hAnsi="Century Gothic" w:cs="Times New Roman"/>
          <w:color w:val="333333"/>
          <w:sz w:val="23"/>
          <w:szCs w:val="23"/>
          <w:highlight w:val="yellow"/>
          <w:lang w:eastAsia="nb-NO"/>
        </w:rPr>
        <w:fldChar w:fldCharType="end"/>
      </w:r>
    </w:p>
    <w:p w:rsidR="00B40ED2" w:rsidRPr="00F87357" w:rsidRDefault="00B40ED2" w:rsidP="00B40ED2">
      <w:pPr>
        <w:shd w:val="clear" w:color="auto" w:fill="E7EFE0"/>
        <w:spacing w:line="300" w:lineRule="atLeast"/>
        <w:jc w:val="both"/>
        <w:rPr>
          <w:rFonts w:ascii="Century Gothic" w:eastAsia="Times New Roman" w:hAnsi="Century Gothic" w:cs="Times New Roman"/>
          <w:color w:val="333333"/>
          <w:sz w:val="17"/>
          <w:szCs w:val="17"/>
          <w:highlight w:val="yellow"/>
          <w:lang w:val="en-US" w:eastAsia="nb-NO"/>
        </w:rPr>
      </w:pPr>
      <w:r w:rsidRPr="00F87357">
        <w:rPr>
          <w:rFonts w:ascii="Century Gothic" w:eastAsia="Times New Roman" w:hAnsi="Century Gothic" w:cs="Times New Roman"/>
          <w:color w:val="333333"/>
          <w:sz w:val="15"/>
          <w:szCs w:val="15"/>
          <w:highlight w:val="yellow"/>
          <w:lang w:val="en-US" w:eastAsia="nb-NO"/>
        </w:rPr>
        <w:t>This entry was posted on Friday, February 20th, 2009 at 17:12 and is filed under </w:t>
      </w:r>
      <w:r w:rsidR="0082148C">
        <w:fldChar w:fldCharType="begin"/>
      </w:r>
      <w:r w:rsidR="0082148C" w:rsidRPr="007C6E0A">
        <w:rPr>
          <w:lang w:val="en-US"/>
        </w:rPr>
        <w:instrText>HYPERLINK "http://blogg.ajohansen.com/?cat=1" \o "View all posts in AJ sier"</w:instrText>
      </w:r>
      <w:r w:rsidR="0082148C">
        <w:fldChar w:fldCharType="separate"/>
      </w:r>
      <w:r w:rsidRPr="00F87357">
        <w:rPr>
          <w:rFonts w:ascii="Century Gothic" w:eastAsia="Times New Roman" w:hAnsi="Century Gothic" w:cs="Times New Roman"/>
          <w:color w:val="5E7948"/>
          <w:sz w:val="17"/>
          <w:szCs w:val="17"/>
          <w:highlight w:val="yellow"/>
          <w:u w:val="single"/>
          <w:lang w:val="en-US" w:eastAsia="nb-NO"/>
        </w:rPr>
        <w:t xml:space="preserve">AJ </w:t>
      </w:r>
      <w:proofErr w:type="spellStart"/>
      <w:r w:rsidRPr="00F87357">
        <w:rPr>
          <w:rFonts w:ascii="Century Gothic" w:eastAsia="Times New Roman" w:hAnsi="Century Gothic" w:cs="Times New Roman"/>
          <w:color w:val="5E7948"/>
          <w:sz w:val="17"/>
          <w:szCs w:val="17"/>
          <w:highlight w:val="yellow"/>
          <w:u w:val="single"/>
          <w:lang w:val="en-US" w:eastAsia="nb-NO"/>
        </w:rPr>
        <w:t>sier</w:t>
      </w:r>
      <w:proofErr w:type="spellEnd"/>
      <w:r w:rsidR="0082148C">
        <w:fldChar w:fldCharType="end"/>
      </w:r>
      <w:r w:rsidRPr="00F87357">
        <w:rPr>
          <w:rFonts w:ascii="Century Gothic" w:eastAsia="Times New Roman" w:hAnsi="Century Gothic" w:cs="Times New Roman"/>
          <w:color w:val="333333"/>
          <w:sz w:val="15"/>
          <w:szCs w:val="15"/>
          <w:highlight w:val="yellow"/>
          <w:lang w:val="en-US" w:eastAsia="nb-NO"/>
        </w:rPr>
        <w:t>, </w:t>
      </w:r>
      <w:proofErr w:type="spellStart"/>
      <w:r w:rsidR="0082148C" w:rsidRPr="00F87357">
        <w:rPr>
          <w:rFonts w:ascii="Century Gothic" w:eastAsia="Times New Roman" w:hAnsi="Century Gothic" w:cs="Times New Roman"/>
          <w:color w:val="333333"/>
          <w:sz w:val="15"/>
          <w:szCs w:val="15"/>
          <w:highlight w:val="yellow"/>
          <w:lang w:eastAsia="nb-NO"/>
        </w:rPr>
        <w:fldChar w:fldCharType="begin"/>
      </w:r>
      <w:r w:rsidRPr="00F87357">
        <w:rPr>
          <w:rFonts w:ascii="Century Gothic" w:eastAsia="Times New Roman" w:hAnsi="Century Gothic" w:cs="Times New Roman"/>
          <w:color w:val="333333"/>
          <w:sz w:val="15"/>
          <w:szCs w:val="15"/>
          <w:highlight w:val="yellow"/>
          <w:lang w:val="en-US" w:eastAsia="nb-NO"/>
        </w:rPr>
        <w:instrText xml:space="preserve"> HYPERLINK "http://blogg.ajohansen.com/?cat=5" \o "View all posts in Økonomi" </w:instrText>
      </w:r>
      <w:r w:rsidR="0082148C" w:rsidRPr="00F87357">
        <w:rPr>
          <w:rFonts w:ascii="Century Gothic" w:eastAsia="Times New Roman" w:hAnsi="Century Gothic" w:cs="Times New Roman"/>
          <w:color w:val="333333"/>
          <w:sz w:val="15"/>
          <w:szCs w:val="15"/>
          <w:highlight w:val="yellow"/>
          <w:lang w:eastAsia="nb-NO"/>
        </w:rPr>
        <w:fldChar w:fldCharType="separate"/>
      </w:r>
      <w:r w:rsidRPr="00F87357">
        <w:rPr>
          <w:rFonts w:ascii="Century Gothic" w:eastAsia="Times New Roman" w:hAnsi="Century Gothic" w:cs="Times New Roman"/>
          <w:color w:val="5E7948"/>
          <w:sz w:val="17"/>
          <w:szCs w:val="17"/>
          <w:highlight w:val="yellow"/>
          <w:u w:val="single"/>
          <w:lang w:val="en-US" w:eastAsia="nb-NO"/>
        </w:rPr>
        <w:t>Økonomi</w:t>
      </w:r>
      <w:proofErr w:type="spellEnd"/>
      <w:r w:rsidR="0082148C" w:rsidRPr="00F87357">
        <w:rPr>
          <w:rFonts w:ascii="Century Gothic" w:eastAsia="Times New Roman" w:hAnsi="Century Gothic" w:cs="Times New Roman"/>
          <w:color w:val="333333"/>
          <w:sz w:val="15"/>
          <w:szCs w:val="15"/>
          <w:highlight w:val="yellow"/>
          <w:lang w:eastAsia="nb-NO"/>
        </w:rPr>
        <w:fldChar w:fldCharType="end"/>
      </w:r>
      <w:r w:rsidRPr="00F87357">
        <w:rPr>
          <w:rFonts w:ascii="Century Gothic" w:eastAsia="Times New Roman" w:hAnsi="Century Gothic" w:cs="Times New Roman"/>
          <w:color w:val="333333"/>
          <w:sz w:val="15"/>
          <w:szCs w:val="15"/>
          <w:highlight w:val="yellow"/>
          <w:lang w:val="en-US" w:eastAsia="nb-NO"/>
        </w:rPr>
        <w:t>. You can follow any responses to this entry through the </w:t>
      </w:r>
      <w:r w:rsidR="0082148C">
        <w:fldChar w:fldCharType="begin"/>
      </w:r>
      <w:r w:rsidR="0082148C" w:rsidRPr="007C6E0A">
        <w:rPr>
          <w:lang w:val="en-US"/>
        </w:rPr>
        <w:instrText>HYPERLINK "http://blogg.ajohansen.com/?feed=rss2&amp;p=106"</w:instrText>
      </w:r>
      <w:r w:rsidR="0082148C">
        <w:fldChar w:fldCharType="separate"/>
      </w:r>
      <w:r w:rsidRPr="00F87357">
        <w:rPr>
          <w:rFonts w:ascii="Century Gothic" w:eastAsia="Times New Roman" w:hAnsi="Century Gothic" w:cs="Times New Roman"/>
          <w:color w:val="5E7948"/>
          <w:sz w:val="17"/>
          <w:szCs w:val="17"/>
          <w:highlight w:val="yellow"/>
          <w:u w:val="single"/>
          <w:lang w:val="en-US" w:eastAsia="nb-NO"/>
        </w:rPr>
        <w:t>RSS 2.0</w:t>
      </w:r>
      <w:r w:rsidR="0082148C">
        <w:fldChar w:fldCharType="end"/>
      </w:r>
      <w:r w:rsidRPr="00F87357">
        <w:rPr>
          <w:rFonts w:ascii="Century Gothic" w:eastAsia="Times New Roman" w:hAnsi="Century Gothic" w:cs="Times New Roman"/>
          <w:color w:val="333333"/>
          <w:sz w:val="15"/>
          <w:szCs w:val="15"/>
          <w:highlight w:val="yellow"/>
          <w:lang w:val="en-US" w:eastAsia="nb-NO"/>
        </w:rPr>
        <w:t> feed. You can </w:t>
      </w:r>
      <w:r w:rsidR="0082148C">
        <w:fldChar w:fldCharType="begin"/>
      </w:r>
      <w:r w:rsidR="0082148C" w:rsidRPr="007C6E0A">
        <w:rPr>
          <w:lang w:val="en-US"/>
        </w:rPr>
        <w:instrText>HYPERLINK "http://blogg.ajohansen.com/?p=106" \l "respond"</w:instrText>
      </w:r>
      <w:r w:rsidR="0082148C">
        <w:fldChar w:fldCharType="separate"/>
      </w:r>
      <w:r w:rsidRPr="00F87357">
        <w:rPr>
          <w:rFonts w:ascii="Century Gothic" w:eastAsia="Times New Roman" w:hAnsi="Century Gothic" w:cs="Times New Roman"/>
          <w:color w:val="5E7948"/>
          <w:sz w:val="17"/>
          <w:szCs w:val="17"/>
          <w:highlight w:val="yellow"/>
          <w:u w:val="single"/>
          <w:lang w:val="en-US" w:eastAsia="nb-NO"/>
        </w:rPr>
        <w:t xml:space="preserve">leave a </w:t>
      </w:r>
      <w:proofErr w:type="gramStart"/>
      <w:r w:rsidRPr="00F87357">
        <w:rPr>
          <w:rFonts w:ascii="Century Gothic" w:eastAsia="Times New Roman" w:hAnsi="Century Gothic" w:cs="Times New Roman"/>
          <w:color w:val="5E7948"/>
          <w:sz w:val="17"/>
          <w:szCs w:val="17"/>
          <w:highlight w:val="yellow"/>
          <w:u w:val="single"/>
          <w:lang w:val="en-US" w:eastAsia="nb-NO"/>
        </w:rPr>
        <w:t>response</w:t>
      </w:r>
      <w:r w:rsidR="0082148C">
        <w:fldChar w:fldCharType="end"/>
      </w:r>
      <w:r w:rsidRPr="00F87357">
        <w:rPr>
          <w:rFonts w:ascii="Century Gothic" w:eastAsia="Times New Roman" w:hAnsi="Century Gothic" w:cs="Times New Roman"/>
          <w:color w:val="333333"/>
          <w:sz w:val="15"/>
          <w:szCs w:val="15"/>
          <w:highlight w:val="yellow"/>
          <w:lang w:val="en-US" w:eastAsia="nb-NO"/>
        </w:rPr>
        <w:t>, or </w:t>
      </w:r>
      <w:proofErr w:type="spellStart"/>
      <w:r w:rsidR="0082148C" w:rsidRPr="00F87357">
        <w:rPr>
          <w:rFonts w:ascii="Century Gothic" w:eastAsia="Times New Roman" w:hAnsi="Century Gothic" w:cs="Times New Roman"/>
          <w:color w:val="333333"/>
          <w:sz w:val="15"/>
          <w:szCs w:val="15"/>
          <w:highlight w:val="yellow"/>
          <w:lang w:eastAsia="nb-NO"/>
        </w:rPr>
        <w:fldChar w:fldCharType="begin"/>
      </w:r>
      <w:r w:rsidRPr="00F87357">
        <w:rPr>
          <w:rFonts w:ascii="Century Gothic" w:eastAsia="Times New Roman" w:hAnsi="Century Gothic" w:cs="Times New Roman"/>
          <w:color w:val="333333"/>
          <w:sz w:val="15"/>
          <w:szCs w:val="15"/>
          <w:highlight w:val="yellow"/>
          <w:lang w:val="en-US" w:eastAsia="nb-NO"/>
        </w:rPr>
        <w:instrText xml:space="preserve"> HYPERLINK "http://blogg.ajohansen.com/wp-trackback.php?p=106" </w:instrText>
      </w:r>
      <w:r w:rsidR="0082148C" w:rsidRPr="00F87357">
        <w:rPr>
          <w:rFonts w:ascii="Century Gothic" w:eastAsia="Times New Roman" w:hAnsi="Century Gothic" w:cs="Times New Roman"/>
          <w:color w:val="333333"/>
          <w:sz w:val="15"/>
          <w:szCs w:val="15"/>
          <w:highlight w:val="yellow"/>
          <w:lang w:eastAsia="nb-NO"/>
        </w:rPr>
        <w:fldChar w:fldCharType="separate"/>
      </w:r>
      <w:r w:rsidRPr="00F87357">
        <w:rPr>
          <w:rFonts w:ascii="Century Gothic" w:eastAsia="Times New Roman" w:hAnsi="Century Gothic" w:cs="Times New Roman"/>
          <w:color w:val="5E7948"/>
          <w:sz w:val="17"/>
          <w:szCs w:val="17"/>
          <w:highlight w:val="yellow"/>
          <w:u w:val="single"/>
          <w:lang w:val="en-US" w:eastAsia="nb-NO"/>
        </w:rPr>
        <w:t>trackback</w:t>
      </w:r>
      <w:proofErr w:type="gramEnd"/>
      <w:r w:rsidR="0082148C" w:rsidRPr="00F87357">
        <w:rPr>
          <w:rFonts w:ascii="Century Gothic" w:eastAsia="Times New Roman" w:hAnsi="Century Gothic" w:cs="Times New Roman"/>
          <w:color w:val="333333"/>
          <w:sz w:val="15"/>
          <w:szCs w:val="15"/>
          <w:highlight w:val="yellow"/>
          <w:lang w:eastAsia="nb-NO"/>
        </w:rPr>
        <w:fldChar w:fldCharType="end"/>
      </w:r>
      <w:r w:rsidRPr="00F87357">
        <w:rPr>
          <w:rFonts w:ascii="Century Gothic" w:eastAsia="Times New Roman" w:hAnsi="Century Gothic" w:cs="Times New Roman"/>
          <w:color w:val="333333"/>
          <w:sz w:val="15"/>
          <w:szCs w:val="15"/>
          <w:highlight w:val="yellow"/>
          <w:lang w:val="en-US" w:eastAsia="nb-NO"/>
        </w:rPr>
        <w:t>from</w:t>
      </w:r>
      <w:proofErr w:type="spellEnd"/>
      <w:r w:rsidRPr="00F87357">
        <w:rPr>
          <w:rFonts w:ascii="Century Gothic" w:eastAsia="Times New Roman" w:hAnsi="Century Gothic" w:cs="Times New Roman"/>
          <w:color w:val="333333"/>
          <w:sz w:val="15"/>
          <w:szCs w:val="15"/>
          <w:highlight w:val="yellow"/>
          <w:lang w:val="en-US" w:eastAsia="nb-NO"/>
        </w:rPr>
        <w:t xml:space="preserve"> your own site.</w:t>
      </w:r>
    </w:p>
    <w:p w:rsidR="00B40ED2" w:rsidRPr="00F87357" w:rsidRDefault="00B40ED2" w:rsidP="00B40ED2">
      <w:pPr>
        <w:shd w:val="clear" w:color="auto" w:fill="5E7948"/>
        <w:spacing w:before="105" w:after="0" w:line="300" w:lineRule="atLeast"/>
        <w:outlineLvl w:val="2"/>
        <w:rPr>
          <w:rFonts w:ascii="Century Gothic" w:eastAsia="Times New Roman" w:hAnsi="Century Gothic" w:cs="Times New Roman"/>
          <w:color w:val="333333"/>
          <w:sz w:val="27"/>
          <w:szCs w:val="27"/>
          <w:highlight w:val="yellow"/>
          <w:lang w:eastAsia="nb-NO"/>
        </w:rPr>
      </w:pPr>
      <w:r w:rsidRPr="00F87357">
        <w:rPr>
          <w:rFonts w:ascii="Century Gothic" w:eastAsia="Times New Roman" w:hAnsi="Century Gothic" w:cs="Times New Roman"/>
          <w:color w:val="333333"/>
          <w:sz w:val="27"/>
          <w:szCs w:val="27"/>
          <w:highlight w:val="yellow"/>
          <w:lang w:eastAsia="nb-NO"/>
        </w:rPr>
        <w:t>2 Responses to “Hva er en revisor?”</w:t>
      </w:r>
    </w:p>
    <w:p w:rsidR="00B40ED2" w:rsidRPr="00F87357" w:rsidRDefault="00B40ED2" w:rsidP="00B40ED2">
      <w:pPr>
        <w:numPr>
          <w:ilvl w:val="0"/>
          <w:numId w:val="1"/>
        </w:numPr>
        <w:shd w:val="clear" w:color="auto" w:fill="F3F3F3"/>
        <w:spacing w:after="0" w:line="300" w:lineRule="atLeast"/>
        <w:ind w:left="0"/>
        <w:rPr>
          <w:rFonts w:ascii="Century Gothic" w:eastAsia="Times New Roman" w:hAnsi="Century Gothic" w:cs="Times New Roman"/>
          <w:color w:val="333333"/>
          <w:sz w:val="23"/>
          <w:szCs w:val="23"/>
          <w:highlight w:val="yellow"/>
          <w:lang w:val="en-US" w:eastAsia="nb-NO"/>
        </w:rPr>
      </w:pPr>
      <w:proofErr w:type="spellStart"/>
      <w:r w:rsidRPr="00F87357">
        <w:rPr>
          <w:rFonts w:ascii="Arial" w:eastAsia="Times New Roman" w:hAnsi="Arial" w:cs="Arial"/>
          <w:b/>
          <w:bCs/>
          <w:color w:val="333333"/>
          <w:sz w:val="23"/>
          <w:szCs w:val="23"/>
          <w:highlight w:val="yellow"/>
          <w:lang w:val="en-US" w:eastAsia="nb-NO"/>
        </w:rPr>
        <w:t>jonny</w:t>
      </w:r>
      <w:proofErr w:type="spellEnd"/>
      <w:r w:rsidRPr="00F87357">
        <w:rPr>
          <w:rFonts w:ascii="Century Gothic" w:eastAsia="Times New Roman" w:hAnsi="Century Gothic" w:cs="Times New Roman"/>
          <w:color w:val="333333"/>
          <w:sz w:val="23"/>
          <w:szCs w:val="23"/>
          <w:highlight w:val="yellow"/>
          <w:lang w:val="en-US" w:eastAsia="nb-NO"/>
        </w:rPr>
        <w:t> Says: </w:t>
      </w:r>
      <w:r w:rsidRPr="00F87357">
        <w:rPr>
          <w:rFonts w:ascii="Century Gothic" w:eastAsia="Times New Roman" w:hAnsi="Century Gothic" w:cs="Times New Roman"/>
          <w:color w:val="333333"/>
          <w:sz w:val="23"/>
          <w:szCs w:val="23"/>
          <w:highlight w:val="yellow"/>
          <w:lang w:val="en-US" w:eastAsia="nb-NO"/>
        </w:rPr>
        <w:br/>
      </w:r>
      <w:r w:rsidR="0082148C">
        <w:fldChar w:fldCharType="begin"/>
      </w:r>
      <w:r w:rsidR="0082148C" w:rsidRPr="007C6E0A">
        <w:rPr>
          <w:lang w:val="en-US"/>
        </w:rPr>
        <w:instrText>HYPERLINK "http://blogg.ajohansen.com/?p=106" \l "comment-69"</w:instrText>
      </w:r>
      <w:r w:rsidR="0082148C">
        <w:fldChar w:fldCharType="separate"/>
      </w:r>
      <w:r w:rsidRPr="00F87357">
        <w:rPr>
          <w:rFonts w:ascii="Century Gothic" w:eastAsia="Times New Roman" w:hAnsi="Century Gothic" w:cs="Times New Roman"/>
          <w:color w:val="111111"/>
          <w:sz w:val="20"/>
          <w:szCs w:val="20"/>
          <w:highlight w:val="yellow"/>
          <w:u w:val="single"/>
          <w:lang w:val="en-US" w:eastAsia="nb-NO"/>
        </w:rPr>
        <w:t>April 6th, 2009 at 12:13</w:t>
      </w:r>
      <w:r w:rsidR="0082148C">
        <w:fldChar w:fldCharType="end"/>
      </w:r>
    </w:p>
    <w:p w:rsidR="00B40ED2" w:rsidRPr="00F87357" w:rsidRDefault="00B40ED2" w:rsidP="00B40ED2">
      <w:pPr>
        <w:shd w:val="clear" w:color="auto" w:fill="F3F3F3"/>
        <w:spacing w:before="90" w:after="90" w:line="300" w:lineRule="atLeast"/>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Har også hørt at revisorer liker nettbasert eller digitalt regnskap.</w:t>
      </w:r>
    </w:p>
    <w:p w:rsidR="00B40ED2" w:rsidRPr="00F87357" w:rsidRDefault="0082148C" w:rsidP="00B40ED2">
      <w:pPr>
        <w:numPr>
          <w:ilvl w:val="0"/>
          <w:numId w:val="1"/>
        </w:numPr>
        <w:shd w:val="clear" w:color="auto" w:fill="FFFFFF"/>
        <w:spacing w:after="0" w:line="300" w:lineRule="atLeast"/>
        <w:ind w:left="0"/>
        <w:rPr>
          <w:rFonts w:ascii="Century Gothic" w:eastAsia="Times New Roman" w:hAnsi="Century Gothic" w:cs="Times New Roman"/>
          <w:color w:val="333333"/>
          <w:sz w:val="23"/>
          <w:szCs w:val="23"/>
          <w:highlight w:val="yellow"/>
          <w:lang w:val="en-US" w:eastAsia="nb-NO"/>
        </w:rPr>
      </w:pPr>
      <w:r>
        <w:fldChar w:fldCharType="begin"/>
      </w:r>
      <w:r w:rsidRPr="007C6E0A">
        <w:rPr>
          <w:lang w:val="en-US"/>
        </w:rPr>
        <w:instrText>HYPERLINK "http://blogg.ajohansen.com/"</w:instrText>
      </w:r>
      <w:r>
        <w:fldChar w:fldCharType="separate"/>
      </w:r>
      <w:r w:rsidR="00B40ED2" w:rsidRPr="00F87357">
        <w:rPr>
          <w:rFonts w:ascii="Arial" w:eastAsia="Times New Roman" w:hAnsi="Arial" w:cs="Arial"/>
          <w:b/>
          <w:bCs/>
          <w:color w:val="111111"/>
          <w:sz w:val="23"/>
          <w:szCs w:val="23"/>
          <w:highlight w:val="yellow"/>
          <w:u w:val="single"/>
          <w:lang w:val="en-US" w:eastAsia="nb-NO"/>
        </w:rPr>
        <w:t>Arne Johansen</w:t>
      </w:r>
      <w:r>
        <w:fldChar w:fldCharType="end"/>
      </w:r>
      <w:r w:rsidR="00B40ED2" w:rsidRPr="00F87357">
        <w:rPr>
          <w:rFonts w:ascii="Century Gothic" w:eastAsia="Times New Roman" w:hAnsi="Century Gothic" w:cs="Times New Roman"/>
          <w:color w:val="333333"/>
          <w:sz w:val="23"/>
          <w:szCs w:val="23"/>
          <w:highlight w:val="yellow"/>
          <w:lang w:val="en-US" w:eastAsia="nb-NO"/>
        </w:rPr>
        <w:t> Says: </w:t>
      </w:r>
      <w:r w:rsidR="00B40ED2" w:rsidRPr="00F87357">
        <w:rPr>
          <w:rFonts w:ascii="Century Gothic" w:eastAsia="Times New Roman" w:hAnsi="Century Gothic" w:cs="Times New Roman"/>
          <w:color w:val="333333"/>
          <w:sz w:val="23"/>
          <w:szCs w:val="23"/>
          <w:highlight w:val="yellow"/>
          <w:lang w:val="en-US" w:eastAsia="nb-NO"/>
        </w:rPr>
        <w:br/>
      </w:r>
      <w:r>
        <w:fldChar w:fldCharType="begin"/>
      </w:r>
      <w:r w:rsidRPr="007C6E0A">
        <w:rPr>
          <w:lang w:val="en-US"/>
        </w:rPr>
        <w:instrText>HYPERLINK "http://blogg.ajohansen.com/?p=106" \l "comment-70"</w:instrText>
      </w:r>
      <w:r>
        <w:fldChar w:fldCharType="separate"/>
      </w:r>
      <w:r w:rsidR="00B40ED2" w:rsidRPr="00F87357">
        <w:rPr>
          <w:rFonts w:ascii="Century Gothic" w:eastAsia="Times New Roman" w:hAnsi="Century Gothic" w:cs="Times New Roman"/>
          <w:color w:val="111111"/>
          <w:sz w:val="20"/>
          <w:szCs w:val="20"/>
          <w:highlight w:val="yellow"/>
          <w:u w:val="single"/>
          <w:lang w:val="en-US" w:eastAsia="nb-NO"/>
        </w:rPr>
        <w:t>April 6th, 2009 at 14:09</w:t>
      </w:r>
      <w:r>
        <w:fldChar w:fldCharType="end"/>
      </w:r>
    </w:p>
    <w:p w:rsidR="00B40ED2" w:rsidRPr="00F87357" w:rsidRDefault="00B40ED2" w:rsidP="00B40ED2">
      <w:pPr>
        <w:shd w:val="clear" w:color="auto" w:fill="FFFFFF"/>
        <w:spacing w:before="90" w:after="90" w:line="300" w:lineRule="atLeast"/>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Det er også noen revisorer som ikke liker innlegg som har kun som formål å plassere en link (derfor ble linken i innlegget ditt fjernet).</w:t>
      </w:r>
    </w:p>
    <w:p w:rsidR="00B40ED2" w:rsidRPr="00F87357" w:rsidRDefault="00B40ED2" w:rsidP="00B40ED2">
      <w:pPr>
        <w:shd w:val="clear" w:color="auto" w:fill="FFFFFF"/>
        <w:spacing w:after="0" w:line="300" w:lineRule="atLeast"/>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lastRenderedPageBreak/>
        <w:t>Dersom du ønsket å starte en generell diskusjon vedrørende nettbaset regnskap, kan du gjøre det i mitt </w:t>
      </w:r>
      <w:hyperlink r:id="rId12" w:history="1">
        <w:r w:rsidRPr="00F87357">
          <w:rPr>
            <w:rFonts w:ascii="Century Gothic" w:eastAsia="Times New Roman" w:hAnsi="Century Gothic" w:cs="Times New Roman"/>
            <w:color w:val="111111"/>
            <w:sz w:val="23"/>
            <w:szCs w:val="23"/>
            <w:highlight w:val="yellow"/>
            <w:u w:val="single"/>
            <w:lang w:eastAsia="nb-NO"/>
          </w:rPr>
          <w:t>forum.</w:t>
        </w:r>
      </w:hyperlink>
    </w:p>
    <w:p w:rsidR="00B40ED2" w:rsidRPr="00F87357" w:rsidRDefault="00B40ED2" w:rsidP="00B40ED2">
      <w:pPr>
        <w:shd w:val="clear" w:color="auto" w:fill="5E7948"/>
        <w:spacing w:before="105" w:after="0" w:line="300" w:lineRule="atLeast"/>
        <w:outlineLvl w:val="2"/>
        <w:rPr>
          <w:rFonts w:ascii="Century Gothic" w:eastAsia="Times New Roman" w:hAnsi="Century Gothic" w:cs="Times New Roman"/>
          <w:color w:val="333333"/>
          <w:sz w:val="27"/>
          <w:szCs w:val="27"/>
          <w:highlight w:val="yellow"/>
          <w:lang w:eastAsia="nb-NO"/>
        </w:rPr>
      </w:pPr>
      <w:r w:rsidRPr="00F87357">
        <w:rPr>
          <w:rFonts w:ascii="Century Gothic" w:eastAsia="Times New Roman" w:hAnsi="Century Gothic" w:cs="Times New Roman"/>
          <w:color w:val="333333"/>
          <w:sz w:val="27"/>
          <w:szCs w:val="27"/>
          <w:highlight w:val="yellow"/>
          <w:lang w:eastAsia="nb-NO"/>
        </w:rPr>
        <w:t>Leave a Reply</w:t>
      </w:r>
    </w:p>
    <w:p w:rsidR="00B40ED2" w:rsidRPr="00F87357" w:rsidRDefault="00B40ED2" w:rsidP="00B40ED2">
      <w:pPr>
        <w:pBdr>
          <w:bottom w:val="single" w:sz="6" w:space="1" w:color="auto"/>
        </w:pBdr>
        <w:spacing w:after="0" w:line="240" w:lineRule="auto"/>
        <w:jc w:val="center"/>
        <w:rPr>
          <w:rFonts w:ascii="Arial" w:eastAsia="Times New Roman" w:hAnsi="Arial" w:cs="Arial"/>
          <w:vanish/>
          <w:sz w:val="16"/>
          <w:szCs w:val="16"/>
          <w:highlight w:val="yellow"/>
          <w:lang w:eastAsia="nb-NO"/>
        </w:rPr>
      </w:pPr>
      <w:r w:rsidRPr="00F87357">
        <w:rPr>
          <w:rFonts w:ascii="Arial" w:eastAsia="Times New Roman" w:hAnsi="Arial" w:cs="Arial"/>
          <w:vanish/>
          <w:sz w:val="16"/>
          <w:szCs w:val="16"/>
          <w:highlight w:val="yellow"/>
          <w:lang w:eastAsia="nb-NO"/>
        </w:rPr>
        <w:t>Top of Form</w:t>
      </w:r>
    </w:p>
    <w:p w:rsidR="00B40ED2" w:rsidRPr="00F87357" w:rsidRDefault="0082148C" w:rsidP="00B40ED2">
      <w:pPr>
        <w:spacing w:after="0" w:line="300" w:lineRule="atLeast"/>
        <w:rPr>
          <w:rFonts w:ascii="Century Gothic" w:eastAsia="Times New Roman" w:hAnsi="Century Gothic" w:cs="Times New Roman"/>
          <w:color w:val="111111"/>
          <w:sz w:val="23"/>
          <w:szCs w:val="23"/>
          <w:highlight w:val="yellow"/>
          <w:lang w:val="en-US" w:eastAsia="nb-NO"/>
        </w:rPr>
      </w:pPr>
      <w:r w:rsidRPr="00F87357">
        <w:rPr>
          <w:rFonts w:ascii="Century Gothic" w:eastAsia="Times New Roman" w:hAnsi="Century Gothic" w:cs="Times New Roman"/>
          <w:color w:val="111111"/>
          <w:sz w:val="23"/>
          <w:szCs w:val="23"/>
          <w:highlight w:val="yell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4.4pt;height:18.35pt" o:ole="">
            <v:imagedata r:id="rId13" o:title=""/>
          </v:shape>
          <w:control r:id="rId14" w:name="DefaultOcxName" w:shapeid="_x0000_i1037"/>
        </w:object>
      </w:r>
      <w:r w:rsidR="00B40ED2" w:rsidRPr="00F87357">
        <w:rPr>
          <w:rFonts w:ascii="Century Gothic" w:eastAsia="Times New Roman" w:hAnsi="Century Gothic" w:cs="Times New Roman"/>
          <w:color w:val="111111"/>
          <w:sz w:val="23"/>
          <w:szCs w:val="23"/>
          <w:highlight w:val="yellow"/>
          <w:lang w:val="en-US" w:eastAsia="nb-NO"/>
        </w:rPr>
        <w:t> </w:t>
      </w:r>
      <w:r w:rsidR="00B40ED2" w:rsidRPr="00F87357">
        <w:rPr>
          <w:rFonts w:ascii="Century Gothic" w:eastAsia="Times New Roman" w:hAnsi="Century Gothic" w:cs="Times New Roman"/>
          <w:color w:val="111111"/>
          <w:sz w:val="20"/>
          <w:szCs w:val="20"/>
          <w:highlight w:val="yellow"/>
          <w:lang w:val="en-US" w:eastAsia="nb-NO"/>
        </w:rPr>
        <w:t>Name (required)</w:t>
      </w:r>
    </w:p>
    <w:p w:rsidR="00B40ED2" w:rsidRPr="00F87357" w:rsidRDefault="0082148C" w:rsidP="00B40ED2">
      <w:pPr>
        <w:spacing w:after="0" w:line="300" w:lineRule="atLeast"/>
        <w:rPr>
          <w:rFonts w:ascii="Century Gothic" w:eastAsia="Times New Roman" w:hAnsi="Century Gothic" w:cs="Times New Roman"/>
          <w:color w:val="111111"/>
          <w:sz w:val="23"/>
          <w:szCs w:val="23"/>
          <w:highlight w:val="yellow"/>
          <w:lang w:val="en-US" w:eastAsia="nb-NO"/>
        </w:rPr>
      </w:pPr>
      <w:r w:rsidRPr="00F87357">
        <w:rPr>
          <w:rFonts w:ascii="Century Gothic" w:eastAsia="Times New Roman" w:hAnsi="Century Gothic" w:cs="Times New Roman"/>
          <w:color w:val="111111"/>
          <w:sz w:val="23"/>
          <w:szCs w:val="23"/>
          <w:highlight w:val="yellow"/>
        </w:rPr>
        <w:object w:dxaOrig="225" w:dyaOrig="225">
          <v:shape id="_x0000_i1040" type="#_x0000_t75" style="width:94.4pt;height:18.35pt" o:ole="">
            <v:imagedata r:id="rId13" o:title=""/>
          </v:shape>
          <w:control r:id="rId15" w:name="DefaultOcxName1" w:shapeid="_x0000_i1040"/>
        </w:object>
      </w:r>
      <w:r w:rsidR="00B40ED2" w:rsidRPr="00F87357">
        <w:rPr>
          <w:rFonts w:ascii="Century Gothic" w:eastAsia="Times New Roman" w:hAnsi="Century Gothic" w:cs="Times New Roman"/>
          <w:color w:val="111111"/>
          <w:sz w:val="23"/>
          <w:szCs w:val="23"/>
          <w:highlight w:val="yellow"/>
          <w:lang w:val="en-US" w:eastAsia="nb-NO"/>
        </w:rPr>
        <w:t> </w:t>
      </w:r>
      <w:r w:rsidR="00B40ED2" w:rsidRPr="00F87357">
        <w:rPr>
          <w:rFonts w:ascii="Century Gothic" w:eastAsia="Times New Roman" w:hAnsi="Century Gothic" w:cs="Times New Roman"/>
          <w:color w:val="111111"/>
          <w:sz w:val="20"/>
          <w:szCs w:val="20"/>
          <w:highlight w:val="yellow"/>
          <w:lang w:val="en-US" w:eastAsia="nb-NO"/>
        </w:rPr>
        <w:t>Mail (will not be published) (required)</w:t>
      </w:r>
    </w:p>
    <w:p w:rsidR="00B40ED2" w:rsidRPr="00F87357" w:rsidRDefault="0082148C" w:rsidP="00B40ED2">
      <w:pPr>
        <w:spacing w:after="0" w:line="300" w:lineRule="atLeast"/>
        <w:rPr>
          <w:rFonts w:ascii="Century Gothic" w:eastAsia="Times New Roman" w:hAnsi="Century Gothic" w:cs="Times New Roman"/>
          <w:color w:val="111111"/>
          <w:sz w:val="23"/>
          <w:szCs w:val="23"/>
          <w:highlight w:val="yellow"/>
          <w:lang w:eastAsia="nb-NO"/>
        </w:rPr>
      </w:pPr>
      <w:r w:rsidRPr="00F87357">
        <w:rPr>
          <w:rFonts w:ascii="Century Gothic" w:eastAsia="Times New Roman" w:hAnsi="Century Gothic" w:cs="Times New Roman"/>
          <w:color w:val="111111"/>
          <w:sz w:val="23"/>
          <w:szCs w:val="23"/>
          <w:highlight w:val="yellow"/>
        </w:rPr>
        <w:object w:dxaOrig="225" w:dyaOrig="225">
          <v:shape id="_x0000_i1043" type="#_x0000_t75" style="width:94.4pt;height:18.35pt" o:ole="">
            <v:imagedata r:id="rId13" o:title=""/>
          </v:shape>
          <w:control r:id="rId16" w:name="DefaultOcxName2" w:shapeid="_x0000_i1043"/>
        </w:object>
      </w:r>
      <w:r w:rsidR="00B40ED2" w:rsidRPr="00F87357">
        <w:rPr>
          <w:rFonts w:ascii="Century Gothic" w:eastAsia="Times New Roman" w:hAnsi="Century Gothic" w:cs="Times New Roman"/>
          <w:color w:val="111111"/>
          <w:sz w:val="23"/>
          <w:szCs w:val="23"/>
          <w:highlight w:val="yellow"/>
          <w:lang w:eastAsia="nb-NO"/>
        </w:rPr>
        <w:t> </w:t>
      </w:r>
      <w:proofErr w:type="spellStart"/>
      <w:r w:rsidR="00B40ED2" w:rsidRPr="00F87357">
        <w:rPr>
          <w:rFonts w:ascii="Century Gothic" w:eastAsia="Times New Roman" w:hAnsi="Century Gothic" w:cs="Times New Roman"/>
          <w:color w:val="111111"/>
          <w:sz w:val="20"/>
          <w:szCs w:val="20"/>
          <w:highlight w:val="yellow"/>
          <w:lang w:eastAsia="nb-NO"/>
        </w:rPr>
        <w:t>Website</w:t>
      </w:r>
      <w:proofErr w:type="spellEnd"/>
    </w:p>
    <w:p w:rsidR="00B40ED2" w:rsidRPr="00F87357" w:rsidRDefault="0082148C" w:rsidP="00B40ED2">
      <w:pPr>
        <w:spacing w:after="0" w:line="300" w:lineRule="atLeast"/>
        <w:rPr>
          <w:rFonts w:ascii="Century Gothic" w:eastAsia="Times New Roman" w:hAnsi="Century Gothic" w:cs="Times New Roman"/>
          <w:color w:val="111111"/>
          <w:sz w:val="23"/>
          <w:szCs w:val="23"/>
          <w:highlight w:val="yellow"/>
          <w:lang w:eastAsia="nb-NO"/>
        </w:rPr>
      </w:pPr>
      <w:r w:rsidRPr="00F87357">
        <w:rPr>
          <w:rFonts w:ascii="Century Gothic" w:eastAsia="Times New Roman" w:hAnsi="Century Gothic" w:cs="Times New Roman"/>
          <w:color w:val="111111"/>
          <w:sz w:val="23"/>
          <w:szCs w:val="23"/>
          <w:highlight w:val="yellow"/>
        </w:rPr>
        <w:object w:dxaOrig="225" w:dyaOrig="225">
          <v:shape id="_x0000_i1046" type="#_x0000_t75" style="width:135.85pt;height:122.95pt" o:ole="">
            <v:imagedata r:id="rId17" o:title=""/>
          </v:shape>
          <w:control r:id="rId18" w:name="DefaultOcxName3" w:shapeid="_x0000_i1046"/>
        </w:object>
      </w:r>
    </w:p>
    <w:p w:rsidR="00B40ED2" w:rsidRPr="00F87357" w:rsidRDefault="0082148C" w:rsidP="00B40ED2">
      <w:pPr>
        <w:spacing w:after="0" w:line="300" w:lineRule="atLeast"/>
        <w:rPr>
          <w:rFonts w:ascii="Century Gothic" w:eastAsia="Times New Roman" w:hAnsi="Century Gothic" w:cs="Times New Roman"/>
          <w:color w:val="111111"/>
          <w:sz w:val="23"/>
          <w:szCs w:val="23"/>
          <w:highlight w:val="yellow"/>
          <w:lang w:eastAsia="nb-NO"/>
        </w:rPr>
      </w:pPr>
      <w:r w:rsidRPr="00F87357">
        <w:rPr>
          <w:rFonts w:ascii="Century Gothic" w:eastAsia="Times New Roman" w:hAnsi="Century Gothic" w:cs="Times New Roman"/>
          <w:color w:val="111111"/>
          <w:sz w:val="23"/>
          <w:szCs w:val="23"/>
          <w:highlight w:val="yellow"/>
        </w:rPr>
        <w:object w:dxaOrig="225" w:dyaOrig="225">
          <v:shape id="_x0000_i1048" type="#_x0000_t75" style="width:1in;height:22.4pt" o:ole="">
            <v:imagedata r:id="rId19" o:title=""/>
          </v:shape>
          <w:control r:id="rId20" w:name="DefaultOcxName4" w:shapeid="_x0000_i1048"/>
        </w:object>
      </w:r>
    </w:p>
    <w:p w:rsidR="00C245AE" w:rsidRPr="00F87357" w:rsidRDefault="00C245AE" w:rsidP="00B40ED2">
      <w:pPr>
        <w:pStyle w:val="Overskrift1"/>
        <w:spacing w:before="0" w:after="225"/>
        <w:rPr>
          <w:b w:val="0"/>
          <w:bCs w:val="0"/>
          <w:sz w:val="38"/>
          <w:szCs w:val="38"/>
          <w:highlight w:val="yellow"/>
        </w:rPr>
      </w:pPr>
    </w:p>
    <w:p w:rsidR="00C245AE" w:rsidRPr="00F87357" w:rsidRDefault="00C245AE" w:rsidP="00B40ED2">
      <w:pPr>
        <w:pStyle w:val="Overskrift1"/>
        <w:spacing w:before="0" w:after="225"/>
        <w:rPr>
          <w:b w:val="0"/>
          <w:bCs w:val="0"/>
          <w:sz w:val="38"/>
          <w:szCs w:val="38"/>
          <w:highlight w:val="yellow"/>
        </w:rPr>
      </w:pPr>
      <w:r w:rsidRPr="00F87357">
        <w:rPr>
          <w:b w:val="0"/>
          <w:bCs w:val="0"/>
          <w:sz w:val="38"/>
          <w:szCs w:val="38"/>
          <w:highlight w:val="yellow"/>
        </w:rPr>
        <w:t>http://www.revisorforeningen.no/d9069019/hva-gjor-revisor</w:t>
      </w:r>
    </w:p>
    <w:p w:rsidR="00B40ED2" w:rsidRPr="00F87357" w:rsidRDefault="00B40ED2" w:rsidP="00B40ED2">
      <w:pPr>
        <w:pStyle w:val="Overskrift1"/>
        <w:spacing w:before="0" w:after="225"/>
        <w:rPr>
          <w:b w:val="0"/>
          <w:bCs w:val="0"/>
          <w:sz w:val="38"/>
          <w:szCs w:val="38"/>
          <w:highlight w:val="yellow"/>
        </w:rPr>
      </w:pPr>
      <w:r w:rsidRPr="00F87357">
        <w:rPr>
          <w:b w:val="0"/>
          <w:bCs w:val="0"/>
          <w:sz w:val="38"/>
          <w:szCs w:val="38"/>
          <w:highlight w:val="yellow"/>
        </w:rPr>
        <w:t>Hva gjør revisor?</w:t>
      </w:r>
    </w:p>
    <w:p w:rsidR="00B40ED2" w:rsidRPr="00F87357" w:rsidRDefault="00B40ED2" w:rsidP="00B40ED2">
      <w:pPr>
        <w:pStyle w:val="intro"/>
        <w:spacing w:before="0" w:beforeAutospacing="0" w:after="150" w:afterAutospacing="0"/>
        <w:rPr>
          <w:b/>
          <w:bCs/>
          <w:highlight w:val="yellow"/>
        </w:rPr>
      </w:pPr>
      <w:r w:rsidRPr="00F87357">
        <w:rPr>
          <w:b/>
          <w:bCs/>
          <w:highlight w:val="yellow"/>
        </w:rPr>
        <w:t>Revisors hovedoppgave er kontroll av årsregnskapet til revisjonspliktige foretak, men også annen bistand og rådgivning er viktige oppgaver for revisor.</w:t>
      </w:r>
    </w:p>
    <w:p w:rsidR="00B40ED2" w:rsidRPr="00F87357" w:rsidRDefault="00B40ED2" w:rsidP="00B40ED2">
      <w:pPr>
        <w:pStyle w:val="NormalWeb"/>
        <w:spacing w:before="0" w:beforeAutospacing="0" w:after="150" w:afterAutospacing="0"/>
        <w:rPr>
          <w:highlight w:val="yellow"/>
        </w:rPr>
      </w:pPr>
      <w:r w:rsidRPr="00F87357">
        <w:rPr>
          <w:noProof/>
          <w:highlight w:val="yellow"/>
        </w:rPr>
        <w:drawing>
          <wp:inline distT="0" distB="0" distL="0" distR="0">
            <wp:extent cx="1905000" cy="2865120"/>
            <wp:effectExtent l="0" t="0" r="0" b="0"/>
            <wp:docPr id="1" name="Picture 1" descr="Hva gjør re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va gjør reviso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865120"/>
                    </a:xfrm>
                    <a:prstGeom prst="rect">
                      <a:avLst/>
                    </a:prstGeom>
                    <a:noFill/>
                    <a:ln>
                      <a:noFill/>
                    </a:ln>
                  </pic:spPr>
                </pic:pic>
              </a:graphicData>
            </a:graphic>
          </wp:inline>
        </w:drawing>
      </w:r>
    </w:p>
    <w:p w:rsidR="00D062E3" w:rsidRPr="00F87357" w:rsidRDefault="00D062E3" w:rsidP="00B40ED2">
      <w:pPr>
        <w:rPr>
          <w:rStyle w:val="doc-bodytext"/>
          <w:u w:val="single"/>
        </w:rPr>
      </w:pPr>
    </w:p>
    <w:p w:rsidR="00B40ED2" w:rsidRPr="00F87357" w:rsidRDefault="00B40ED2" w:rsidP="00B40ED2">
      <w:pPr>
        <w:rPr>
          <w:highlight w:val="yellow"/>
        </w:rPr>
      </w:pPr>
      <w:r w:rsidRPr="00F87357">
        <w:rPr>
          <w:rStyle w:val="doc-bodytext"/>
          <w:u w:val="single"/>
        </w:rPr>
        <w:lastRenderedPageBreak/>
        <w:t xml:space="preserve">Revisor hjelper bedrifter til å fungere bedre. Revisor veileder og gir råd slik at bedriftene kan etablere </w:t>
      </w:r>
      <w:r w:rsidRPr="00F87357">
        <w:rPr>
          <w:rStyle w:val="doc-bodytext"/>
          <w:i/>
          <w:u w:val="single"/>
        </w:rPr>
        <w:t>gode rutiner, og påser at lover og regler følges. Deretter bekrefter revisor skriftlig hvilke funn som er</w:t>
      </w:r>
      <w:r w:rsidRPr="00F87357">
        <w:rPr>
          <w:rStyle w:val="doc-bodytext"/>
        </w:rPr>
        <w:t xml:space="preserve"> gjort.</w:t>
      </w:r>
      <w:r w:rsidRPr="00F87357">
        <w:rPr>
          <w:rStyle w:val="apple-converted-space"/>
        </w:rPr>
        <w:t> </w:t>
      </w:r>
      <w:r w:rsidRPr="00F87357">
        <w:rPr>
          <w:highlight w:val="yellow"/>
        </w:rPr>
        <w:br/>
      </w:r>
      <w:r w:rsidRPr="00F87357">
        <w:rPr>
          <w:highlight w:val="yellow"/>
        </w:rPr>
        <w:br/>
      </w:r>
      <w:r w:rsidRPr="00F87357">
        <w:rPr>
          <w:rStyle w:val="Sterk"/>
        </w:rPr>
        <w:t>Revisor skaper trygghet</w:t>
      </w:r>
      <w:r w:rsidRPr="00F87357">
        <w:rPr>
          <w:highlight w:val="yellow"/>
        </w:rPr>
        <w:br/>
      </w:r>
      <w:r w:rsidRPr="00F87357">
        <w:rPr>
          <w:rStyle w:val="doc-bodytext"/>
        </w:rPr>
        <w:t>Revisors rapport gir trygghet for alle som har et forhold til bedriften (eiere, ansatte, kreditorer, banker, myndighetene med flere). Med høy grad av sikkerhet får de bekreftet om den økonomiske situasjon i foretaket stemmer med offentlig tilgjengelige regnskaper, uten selv å måtte gjennomføre kompliserte og tidkrevende undersøkelser. Revisor bidrar derfor til et sunt næringsliv og regnskaper du kan stole på.</w:t>
      </w:r>
      <w:r w:rsidRPr="00F87357">
        <w:rPr>
          <w:highlight w:val="yellow"/>
        </w:rPr>
        <w:br/>
      </w:r>
      <w:r w:rsidRPr="00F87357">
        <w:rPr>
          <w:highlight w:val="yellow"/>
        </w:rPr>
        <w:br/>
      </w:r>
      <w:r w:rsidRPr="00F87357">
        <w:rPr>
          <w:rStyle w:val="Sterk"/>
        </w:rPr>
        <w:t>Bistand og kompetanseoverføring</w:t>
      </w:r>
      <w:r w:rsidRPr="00F87357">
        <w:rPr>
          <w:highlight w:val="yellow"/>
        </w:rPr>
        <w:br/>
      </w:r>
      <w:r w:rsidRPr="00F87357">
        <w:rPr>
          <w:rStyle w:val="doc-bodytext"/>
        </w:rPr>
        <w:t>Revisor utfører en samfunnsmessig viktig oppgave gjennom sin bistand til næringslivet. Revisor er veileder i et komplisert regelverk og rådgiver innenfor sitt kompetanseområde. I tillegg til revisjon omfatter revisors kompetanseområde regnskap, skatt, avgift, intern kontroll og økonomisk styring.</w:t>
      </w:r>
      <w:r w:rsidRPr="00F87357">
        <w:rPr>
          <w:rStyle w:val="apple-converted-space"/>
        </w:rPr>
        <w:t> </w:t>
      </w:r>
      <w:r w:rsidRPr="00F87357">
        <w:rPr>
          <w:highlight w:val="yellow"/>
        </w:rPr>
        <w:br/>
      </w:r>
      <w:r w:rsidRPr="00F87357">
        <w:rPr>
          <w:highlight w:val="yellow"/>
        </w:rPr>
        <w:br/>
      </w:r>
      <w:r w:rsidRPr="00F87357">
        <w:rPr>
          <w:rStyle w:val="Sterk"/>
        </w:rPr>
        <w:t>Revisors hverdag</w:t>
      </w:r>
      <w:r w:rsidRPr="00F87357">
        <w:rPr>
          <w:b/>
          <w:bCs/>
          <w:highlight w:val="yellow"/>
        </w:rPr>
        <w:br/>
      </w:r>
      <w:r w:rsidRPr="00F87357">
        <w:rPr>
          <w:rStyle w:val="doc-bodytext"/>
        </w:rPr>
        <w:t>Mange lurer på hvordan det er å jobbe som revisor og hvilke karrieremuligheter som finnes.</w:t>
      </w:r>
      <w:r w:rsidRPr="00F87357">
        <w:rPr>
          <w:rStyle w:val="apple-converted-space"/>
        </w:rPr>
        <w:t> </w:t>
      </w:r>
      <w:r w:rsidRPr="00F87357">
        <w:rPr>
          <w:highlight w:val="yellow"/>
        </w:rPr>
        <w:br/>
      </w:r>
      <w:r w:rsidRPr="00F87357">
        <w:rPr>
          <w:rStyle w:val="doc-bodytext"/>
        </w:rPr>
        <w:t>Se</w:t>
      </w:r>
      <w:r w:rsidRPr="00F87357">
        <w:rPr>
          <w:rStyle w:val="apple-converted-space"/>
        </w:rPr>
        <w:t> </w:t>
      </w:r>
      <w:hyperlink r:id="rId22" w:tgtFrame="_blank" w:history="1">
        <w:r w:rsidRPr="00F87357">
          <w:rPr>
            <w:rStyle w:val="Hyperkobling"/>
            <w:color w:val="0065BD"/>
            <w:bdr w:val="none" w:sz="0" w:space="0" w:color="auto" w:frame="1"/>
          </w:rPr>
          <w:t>yrkesintervjuet med revisor Kim Lystvet</w:t>
        </w:r>
      </w:hyperlink>
      <w:r w:rsidRPr="00F87357">
        <w:rPr>
          <w:rStyle w:val="apple-converted-space"/>
        </w:rPr>
        <w:t> </w:t>
      </w:r>
      <w:r w:rsidRPr="00F87357">
        <w:rPr>
          <w:rStyle w:val="doc-bodytext"/>
        </w:rPr>
        <w:t>i PKF Revisjon AS i Oslo i utdanning.no.</w:t>
      </w:r>
    </w:p>
    <w:p w:rsidR="00B40ED2" w:rsidRPr="00F87357" w:rsidRDefault="00B40ED2" w:rsidP="00B40ED2">
      <w:pPr>
        <w:pStyle w:val="Overskrift4"/>
        <w:spacing w:before="0" w:after="30"/>
        <w:rPr>
          <w:color w:val="333333"/>
          <w:highlight w:val="yellow"/>
        </w:rPr>
      </w:pPr>
      <w:r w:rsidRPr="00F87357">
        <w:rPr>
          <w:color w:val="333333"/>
          <w:highlight w:val="yellow"/>
        </w:rPr>
        <w:t>Vedlegg</w:t>
      </w:r>
    </w:p>
    <w:p w:rsidR="00B40ED2" w:rsidRPr="00F87357" w:rsidRDefault="0082148C" w:rsidP="00B40ED2">
      <w:pPr>
        <w:numPr>
          <w:ilvl w:val="0"/>
          <w:numId w:val="2"/>
        </w:numPr>
        <w:spacing w:after="0" w:line="240" w:lineRule="auto"/>
        <w:ind w:left="0"/>
        <w:rPr>
          <w:color w:val="333333"/>
          <w:highlight w:val="yellow"/>
        </w:rPr>
      </w:pPr>
      <w:hyperlink r:id="rId23" w:history="1">
        <w:r w:rsidR="00B40ED2" w:rsidRPr="00F87357">
          <w:rPr>
            <w:rStyle w:val="Hyperkobling"/>
            <w:color w:val="0065BD"/>
            <w:bdr w:val="none" w:sz="0" w:space="0" w:color="auto" w:frame="1"/>
          </w:rPr>
          <w:t>Brosjyre "Revisor - en utdanning som gir deg mange valgmuligheter"</w:t>
        </w:r>
      </w:hyperlink>
    </w:p>
    <w:p w:rsidR="00B40ED2" w:rsidRPr="00F87357" w:rsidRDefault="00B40ED2" w:rsidP="00B40ED2">
      <w:pPr>
        <w:pStyle w:val="Overskrift4"/>
        <w:spacing w:before="0" w:after="30"/>
        <w:rPr>
          <w:color w:val="333333"/>
          <w:highlight w:val="yellow"/>
        </w:rPr>
      </w:pPr>
      <w:r w:rsidRPr="00F87357">
        <w:rPr>
          <w:color w:val="333333"/>
          <w:highlight w:val="yellow"/>
        </w:rPr>
        <w:t>Se også</w:t>
      </w:r>
    </w:p>
    <w:p w:rsidR="00B40ED2" w:rsidRPr="00F87357" w:rsidRDefault="0082148C" w:rsidP="00B40ED2">
      <w:pPr>
        <w:numPr>
          <w:ilvl w:val="0"/>
          <w:numId w:val="3"/>
        </w:numPr>
        <w:spacing w:after="0" w:line="240" w:lineRule="auto"/>
        <w:ind w:left="0"/>
        <w:rPr>
          <w:color w:val="333333"/>
          <w:highlight w:val="yellow"/>
        </w:rPr>
      </w:pPr>
      <w:hyperlink r:id="rId24" w:history="1">
        <w:r w:rsidR="00B40ED2" w:rsidRPr="00F87357">
          <w:rPr>
            <w:rStyle w:val="Hyperkobling"/>
            <w:color w:val="0065BD"/>
            <w:bdr w:val="none" w:sz="0" w:space="0" w:color="auto" w:frame="1"/>
          </w:rPr>
          <w:t>Følg oss på Facebook: Revisorforeningens studenttavle</w:t>
        </w:r>
      </w:hyperlink>
    </w:p>
    <w:p w:rsidR="00B40ED2" w:rsidRPr="00F87357" w:rsidRDefault="0082148C" w:rsidP="00B40ED2">
      <w:pPr>
        <w:numPr>
          <w:ilvl w:val="0"/>
          <w:numId w:val="3"/>
        </w:numPr>
        <w:spacing w:after="0" w:line="240" w:lineRule="auto"/>
        <w:ind w:left="0"/>
        <w:rPr>
          <w:color w:val="333333"/>
          <w:highlight w:val="yellow"/>
        </w:rPr>
      </w:pPr>
      <w:hyperlink r:id="rId25" w:history="1">
        <w:r w:rsidR="00B40ED2" w:rsidRPr="00F87357">
          <w:rPr>
            <w:rStyle w:val="Hyperkobling"/>
            <w:color w:val="0065BD"/>
            <w:bdr w:val="none" w:sz="0" w:space="0" w:color="auto" w:frame="1"/>
          </w:rPr>
          <w:t>Ta en titt på vår informasjonsfilm "Bli revisor" på YouTube</w:t>
        </w:r>
      </w:hyperlink>
    </w:p>
    <w:p w:rsidR="00B40ED2" w:rsidRPr="00F87357" w:rsidRDefault="0082148C" w:rsidP="00B40ED2">
      <w:pPr>
        <w:numPr>
          <w:ilvl w:val="0"/>
          <w:numId w:val="3"/>
        </w:numPr>
        <w:spacing w:after="0" w:line="240" w:lineRule="auto"/>
        <w:ind w:left="0"/>
        <w:rPr>
          <w:color w:val="333333"/>
          <w:highlight w:val="yellow"/>
        </w:rPr>
      </w:pPr>
      <w:hyperlink r:id="rId26" w:history="1">
        <w:r w:rsidR="00B40ED2" w:rsidRPr="00F87357">
          <w:rPr>
            <w:rStyle w:val="Hyperkobling"/>
            <w:color w:val="0065BD"/>
            <w:bdr w:val="none" w:sz="0" w:space="0" w:color="auto" w:frame="1"/>
          </w:rPr>
          <w:t>Gratis studentmedlemskap i Revisorforeningen</w:t>
        </w:r>
      </w:hyperlink>
    </w:p>
    <w:p w:rsidR="00B40ED2" w:rsidRPr="00F87357" w:rsidRDefault="00B40ED2" w:rsidP="00B40ED2">
      <w:pPr>
        <w:rPr>
          <w:sz w:val="17"/>
          <w:szCs w:val="17"/>
          <w:highlight w:val="yellow"/>
        </w:rPr>
      </w:pPr>
      <w:r w:rsidRPr="00F87357">
        <w:rPr>
          <w:rFonts w:hAnsi="Symbol"/>
          <w:sz w:val="17"/>
          <w:szCs w:val="17"/>
          <w:highlight w:val="yellow"/>
        </w:rPr>
        <w:t></w:t>
      </w:r>
      <w:hyperlink r:id="rId27" w:history="1">
        <w:r w:rsidRPr="00F87357">
          <w:rPr>
            <w:rStyle w:val="Hyperkobling"/>
            <w:color w:val="0065BD"/>
            <w:sz w:val="17"/>
            <w:szCs w:val="17"/>
            <w:bdr w:val="none" w:sz="0" w:space="0" w:color="auto" w:frame="1"/>
          </w:rPr>
          <w:t>Utskriftsvennlig</w:t>
        </w:r>
      </w:hyperlink>
    </w:p>
    <w:p w:rsidR="00B40ED2" w:rsidRPr="00F87357" w:rsidRDefault="00B40ED2" w:rsidP="00B40ED2">
      <w:pPr>
        <w:rPr>
          <w:sz w:val="17"/>
          <w:szCs w:val="17"/>
          <w:highlight w:val="yellow"/>
        </w:rPr>
      </w:pPr>
      <w:r w:rsidRPr="00F87357">
        <w:rPr>
          <w:rFonts w:hAnsi="Symbol"/>
          <w:sz w:val="17"/>
          <w:szCs w:val="17"/>
          <w:highlight w:val="yellow"/>
        </w:rPr>
        <w:t></w:t>
      </w:r>
      <w:hyperlink r:id="rId28" w:history="1">
        <w:r w:rsidRPr="00F87357">
          <w:rPr>
            <w:rStyle w:val="Hyperkobling"/>
            <w:color w:val="0065BD"/>
            <w:sz w:val="17"/>
            <w:szCs w:val="17"/>
            <w:bdr w:val="none" w:sz="0" w:space="0" w:color="auto" w:frame="1"/>
          </w:rPr>
          <w:t>Tips en venn</w:t>
        </w:r>
      </w:hyperlink>
    </w:p>
    <w:p w:rsidR="00B40ED2" w:rsidRPr="00F87357" w:rsidRDefault="00B40ED2" w:rsidP="00B40ED2">
      <w:pPr>
        <w:rPr>
          <w:sz w:val="17"/>
          <w:szCs w:val="17"/>
          <w:highlight w:val="yellow"/>
        </w:rPr>
      </w:pPr>
      <w:r w:rsidRPr="00F87357">
        <w:rPr>
          <w:rFonts w:hAnsi="Symbol"/>
          <w:sz w:val="17"/>
          <w:szCs w:val="17"/>
          <w:highlight w:val="yellow"/>
        </w:rPr>
        <w:t></w:t>
      </w:r>
      <w:hyperlink r:id="rId29" w:history="1">
        <w:r w:rsidRPr="00F87357">
          <w:rPr>
            <w:rStyle w:val="Hyperkobling"/>
            <w:color w:val="0065BD"/>
            <w:sz w:val="17"/>
            <w:szCs w:val="17"/>
            <w:bdr w:val="none" w:sz="0" w:space="0" w:color="auto" w:frame="1"/>
          </w:rPr>
          <w:t>Facebook</w:t>
        </w:r>
      </w:hyperlink>
    </w:p>
    <w:p w:rsidR="00B40ED2" w:rsidRPr="00F87357" w:rsidRDefault="00B40ED2" w:rsidP="00B40ED2">
      <w:pPr>
        <w:rPr>
          <w:sz w:val="17"/>
          <w:szCs w:val="17"/>
          <w:highlight w:val="yellow"/>
        </w:rPr>
      </w:pPr>
      <w:r w:rsidRPr="00F87357">
        <w:rPr>
          <w:rFonts w:hAnsi="Symbol"/>
          <w:sz w:val="17"/>
          <w:szCs w:val="17"/>
          <w:highlight w:val="yellow"/>
        </w:rPr>
        <w:t></w:t>
      </w:r>
      <w:hyperlink r:id="rId30" w:history="1">
        <w:r w:rsidRPr="00F87357">
          <w:rPr>
            <w:rStyle w:val="Hyperkobling"/>
            <w:color w:val="0065BD"/>
            <w:sz w:val="17"/>
            <w:szCs w:val="17"/>
            <w:bdr w:val="none" w:sz="0" w:space="0" w:color="auto" w:frame="1"/>
          </w:rPr>
          <w:t>Twitter</w:t>
        </w:r>
      </w:hyperlink>
    </w:p>
    <w:p w:rsidR="00B40ED2" w:rsidRPr="00F87357" w:rsidRDefault="00B40ED2" w:rsidP="00B40ED2">
      <w:pPr>
        <w:rPr>
          <w:sz w:val="17"/>
          <w:szCs w:val="17"/>
          <w:highlight w:val="yellow"/>
        </w:rPr>
      </w:pPr>
      <w:r w:rsidRPr="00F87357">
        <w:rPr>
          <w:rFonts w:hAnsi="Symbol"/>
          <w:sz w:val="17"/>
          <w:szCs w:val="17"/>
          <w:highlight w:val="yellow"/>
        </w:rPr>
        <w:t></w:t>
      </w:r>
      <w:hyperlink r:id="rId31" w:history="1">
        <w:r w:rsidRPr="00F87357">
          <w:rPr>
            <w:rStyle w:val="Hyperkobling"/>
            <w:color w:val="0065BD"/>
            <w:sz w:val="17"/>
            <w:szCs w:val="17"/>
            <w:bdr w:val="none" w:sz="0" w:space="0" w:color="auto" w:frame="1"/>
          </w:rPr>
          <w:t>LinkedIn</w:t>
        </w:r>
      </w:hyperlink>
    </w:p>
    <w:p w:rsidR="00C245AE" w:rsidRPr="00F87357" w:rsidRDefault="0082148C" w:rsidP="008A097E">
      <w:pPr>
        <w:pStyle w:val="Overskrift1"/>
        <w:shd w:val="clear" w:color="auto" w:fill="FFFFFF"/>
        <w:spacing w:before="0"/>
        <w:rPr>
          <w:rFonts w:ascii="Helvetica" w:hAnsi="Helvetica" w:cs="Helvetica"/>
          <w:color w:val="F2F2F2"/>
          <w:sz w:val="20"/>
          <w:szCs w:val="20"/>
          <w:highlight w:val="yellow"/>
          <w:u w:val="single"/>
          <w:bdr w:val="none" w:sz="0" w:space="0" w:color="auto" w:frame="1"/>
          <w:shd w:val="clear" w:color="auto" w:fill="FFFFFF"/>
        </w:rPr>
      </w:pPr>
      <w:hyperlink r:id="rId32" w:tooltip="Utvid Community-boksen" w:history="1">
        <w:r w:rsidR="00B40ED2" w:rsidRPr="00F87357">
          <w:rPr>
            <w:rFonts w:ascii="Helvetica" w:hAnsi="Helvetica" w:cs="Helvetica"/>
            <w:color w:val="F2F2F2"/>
            <w:sz w:val="20"/>
            <w:szCs w:val="20"/>
            <w:highlight w:val="yellow"/>
            <w:u w:val="single"/>
            <w:bdr w:val="none" w:sz="0" w:space="0" w:color="auto" w:frame="1"/>
            <w:shd w:val="clear" w:color="auto" w:fill="FFFFFF"/>
          </w:rPr>
          <w:br/>
        </w:r>
      </w:hyperlink>
      <w:r w:rsidR="00C245AE" w:rsidRPr="00F87357">
        <w:rPr>
          <w:rFonts w:ascii="Helvetica" w:hAnsi="Helvetica" w:cs="Helvetica"/>
          <w:color w:val="F2F2F2"/>
          <w:sz w:val="20"/>
          <w:szCs w:val="20"/>
          <w:highlight w:val="yellow"/>
          <w:u w:val="single"/>
          <w:bdr w:val="none" w:sz="0" w:space="0" w:color="auto" w:frame="1"/>
          <w:shd w:val="clear" w:color="auto" w:fill="FFFFFF"/>
        </w:rPr>
        <w:t>www.altinn.no/no/Starte-og-drive-bedrift/Drive/Regnskap-og-revisjon/Hva-er-revisjon/</w:t>
      </w:r>
    </w:p>
    <w:p w:rsidR="00C245AE" w:rsidRPr="00F87357" w:rsidRDefault="00C245AE" w:rsidP="00C245AE">
      <w:pPr>
        <w:rPr>
          <w:highlight w:val="yellow"/>
        </w:rPr>
      </w:pPr>
    </w:p>
    <w:p w:rsidR="008A097E" w:rsidRPr="00F87357" w:rsidRDefault="008A097E" w:rsidP="008A097E">
      <w:pPr>
        <w:pStyle w:val="Overskrift1"/>
        <w:shd w:val="clear" w:color="auto" w:fill="FFFFFF"/>
        <w:spacing w:before="0"/>
        <w:rPr>
          <w:rFonts w:ascii="Verdana" w:hAnsi="Verdana"/>
          <w:color w:val="000000"/>
          <w:sz w:val="29"/>
          <w:szCs w:val="29"/>
          <w:highlight w:val="yellow"/>
        </w:rPr>
      </w:pPr>
      <w:r w:rsidRPr="00F87357">
        <w:rPr>
          <w:rFonts w:ascii="Verdana" w:hAnsi="Verdana"/>
          <w:color w:val="000000"/>
          <w:sz w:val="29"/>
          <w:szCs w:val="29"/>
          <w:highlight w:val="yellow"/>
        </w:rPr>
        <w:t>Hva er revisjon?</w:t>
      </w:r>
    </w:p>
    <w:p w:rsidR="00C245AE" w:rsidRPr="00F87357" w:rsidRDefault="0082148C" w:rsidP="00C245AE">
      <w:pPr>
        <w:rPr>
          <w:highlight w:val="yellow"/>
        </w:rPr>
      </w:pPr>
      <w:hyperlink r:id="rId33" w:history="1">
        <w:r w:rsidR="00C245AE" w:rsidRPr="00F87357">
          <w:rPr>
            <w:rStyle w:val="Hyperkobling"/>
          </w:rPr>
          <w:t>www.altinn.no/no/Starte-og-drive-bedrift/Drive/Regnskap-og-revisjon/Hva-er-revisjon/</w:t>
        </w:r>
      </w:hyperlink>
    </w:p>
    <w:p w:rsidR="00C245AE" w:rsidRPr="00F87357" w:rsidRDefault="00C245AE" w:rsidP="00C245AE">
      <w:pPr>
        <w:rPr>
          <w:highlight w:val="yellow"/>
        </w:rPr>
      </w:pPr>
    </w:p>
    <w:p w:rsidR="008A097E" w:rsidRPr="00F87357" w:rsidRDefault="008A097E" w:rsidP="008A097E">
      <w:pPr>
        <w:pStyle w:val="NormalWeb"/>
        <w:shd w:val="clear" w:color="auto" w:fill="FFFFFF"/>
        <w:spacing w:before="0" w:beforeAutospacing="0" w:after="240" w:afterAutospacing="0"/>
        <w:rPr>
          <w:rFonts w:ascii="Verdana" w:hAnsi="Verdana"/>
          <w:color w:val="000000"/>
          <w:sz w:val="18"/>
          <w:szCs w:val="18"/>
          <w:highlight w:val="yellow"/>
        </w:rPr>
      </w:pPr>
      <w:r w:rsidRPr="00F87357">
        <w:rPr>
          <w:rFonts w:ascii="Verdana" w:hAnsi="Verdana"/>
          <w:color w:val="000000"/>
          <w:sz w:val="18"/>
          <w:szCs w:val="18"/>
          <w:highlight w:val="yellow"/>
        </w:rPr>
        <w:t>Revisjon er en kontroll og gransking av regnskaper, foretatt av en kvalifisert person som er uavhengig av den som kontrolleres. Både kvalifikasjonskravene og uavhengigheten går tydelig fram av revisorloven.</w:t>
      </w:r>
    </w:p>
    <w:p w:rsidR="008A097E" w:rsidRPr="00F87357" w:rsidRDefault="008A097E" w:rsidP="008A097E">
      <w:pPr>
        <w:pStyle w:val="NormalWeb"/>
        <w:shd w:val="clear" w:color="auto" w:fill="FFFFFF"/>
        <w:spacing w:before="0" w:beforeAutospacing="0" w:after="240" w:afterAutospacing="0"/>
        <w:rPr>
          <w:rFonts w:ascii="Verdana" w:hAnsi="Verdana"/>
          <w:color w:val="000000"/>
          <w:sz w:val="18"/>
          <w:szCs w:val="18"/>
          <w:highlight w:val="yellow"/>
        </w:rPr>
      </w:pPr>
      <w:r w:rsidRPr="00F87357">
        <w:rPr>
          <w:rFonts w:ascii="Verdana" w:hAnsi="Verdana"/>
          <w:color w:val="000000"/>
          <w:sz w:val="18"/>
          <w:szCs w:val="18"/>
          <w:highlight w:val="yellow"/>
        </w:rPr>
        <w:lastRenderedPageBreak/>
        <w:t>Revisor kan ikke ha økonomiske interesser eller tillitsverv i det selskapet han eller hun reviderer og kan ikke være i slekt eller nær familie med noen som har store eierandeler eller stort ansvar i virksomheten.</w:t>
      </w:r>
    </w:p>
    <w:p w:rsidR="008A097E" w:rsidRDefault="008A097E" w:rsidP="008A097E">
      <w:pPr>
        <w:pStyle w:val="NormalWeb"/>
        <w:shd w:val="clear" w:color="auto" w:fill="FFFFFF"/>
        <w:spacing w:before="0" w:beforeAutospacing="0" w:after="240" w:afterAutospacing="0"/>
        <w:rPr>
          <w:rFonts w:ascii="Verdana" w:hAnsi="Verdana"/>
          <w:color w:val="000000"/>
          <w:sz w:val="18"/>
          <w:szCs w:val="18"/>
          <w:highlight w:val="yellow"/>
        </w:rPr>
      </w:pPr>
      <w:r w:rsidRPr="00F87357">
        <w:rPr>
          <w:rFonts w:ascii="Verdana" w:hAnsi="Verdana"/>
          <w:color w:val="000000"/>
          <w:sz w:val="18"/>
          <w:szCs w:val="18"/>
          <w:highlight w:val="yellow"/>
        </w:rPr>
        <w:t>Det finnes to yrkestitler for revisorer her i landet. Man er enten </w:t>
      </w:r>
      <w:r w:rsidRPr="00F87357">
        <w:rPr>
          <w:rStyle w:val="Utheving"/>
          <w:rFonts w:ascii="Verdana" w:hAnsi="Verdana"/>
          <w:color w:val="000000"/>
          <w:sz w:val="18"/>
          <w:szCs w:val="18"/>
        </w:rPr>
        <w:t>registrert</w:t>
      </w:r>
      <w:r w:rsidRPr="00F87357">
        <w:rPr>
          <w:rStyle w:val="apple-converted-space"/>
          <w:rFonts w:ascii="Verdana" w:hAnsi="Verdana"/>
          <w:color w:val="000000"/>
          <w:sz w:val="18"/>
          <w:szCs w:val="18"/>
        </w:rPr>
        <w:t> </w:t>
      </w:r>
      <w:r w:rsidRPr="00F87357">
        <w:rPr>
          <w:rFonts w:ascii="Verdana" w:hAnsi="Verdana"/>
          <w:color w:val="000000"/>
          <w:sz w:val="18"/>
          <w:szCs w:val="18"/>
          <w:highlight w:val="yellow"/>
        </w:rPr>
        <w:t>revisor eller</w:t>
      </w:r>
      <w:r w:rsidRPr="00F87357">
        <w:rPr>
          <w:rStyle w:val="apple-converted-space"/>
          <w:rFonts w:ascii="Verdana" w:hAnsi="Verdana"/>
          <w:color w:val="000000"/>
          <w:sz w:val="18"/>
          <w:szCs w:val="18"/>
        </w:rPr>
        <w:t> </w:t>
      </w:r>
      <w:r w:rsidRPr="00F87357">
        <w:rPr>
          <w:rStyle w:val="Utheving"/>
          <w:rFonts w:ascii="Verdana" w:hAnsi="Verdana"/>
          <w:color w:val="000000"/>
          <w:sz w:val="18"/>
          <w:szCs w:val="18"/>
        </w:rPr>
        <w:t>statsautorisert</w:t>
      </w:r>
      <w:r w:rsidRPr="00F87357">
        <w:rPr>
          <w:rStyle w:val="apple-converted-space"/>
          <w:rFonts w:ascii="Verdana" w:hAnsi="Verdana"/>
          <w:color w:val="000000"/>
          <w:sz w:val="18"/>
          <w:szCs w:val="18"/>
        </w:rPr>
        <w:t> </w:t>
      </w:r>
      <w:r w:rsidRPr="00F87357">
        <w:rPr>
          <w:rFonts w:ascii="Verdana" w:hAnsi="Verdana"/>
          <w:color w:val="000000"/>
          <w:sz w:val="18"/>
          <w:szCs w:val="18"/>
          <w:highlight w:val="yellow"/>
        </w:rPr>
        <w:t>revisor, avhengig av utdanning. Børsen krever at børsnoterte selskaper skal ha statsautorisert revisor.</w:t>
      </w:r>
    </w:p>
    <w:p w:rsidR="0025344B" w:rsidRDefault="0025344B" w:rsidP="008A097E">
      <w:pPr>
        <w:pStyle w:val="NormalWeb"/>
        <w:shd w:val="clear" w:color="auto" w:fill="FFFFFF"/>
        <w:spacing w:before="0" w:beforeAutospacing="0" w:after="240" w:afterAutospacing="0"/>
        <w:rPr>
          <w:rFonts w:ascii="Verdana" w:hAnsi="Verdana"/>
          <w:color w:val="000000"/>
          <w:sz w:val="18"/>
          <w:szCs w:val="18"/>
        </w:rPr>
      </w:pPr>
    </w:p>
    <w:p w:rsidR="0025344B" w:rsidRDefault="0082148C" w:rsidP="008A097E">
      <w:pPr>
        <w:pStyle w:val="NormalWeb"/>
        <w:shd w:val="clear" w:color="auto" w:fill="FFFFFF"/>
        <w:spacing w:before="0" w:beforeAutospacing="0" w:after="240" w:afterAutospacing="0"/>
        <w:rPr>
          <w:rFonts w:ascii="Verdana" w:hAnsi="Verdana"/>
          <w:color w:val="000000"/>
          <w:sz w:val="18"/>
          <w:szCs w:val="18"/>
        </w:rPr>
      </w:pPr>
      <w:hyperlink r:id="rId34" w:history="1">
        <w:r w:rsidR="0025344B" w:rsidRPr="00656334">
          <w:rPr>
            <w:rStyle w:val="Hyperkobling"/>
            <w:rFonts w:ascii="Verdana" w:hAnsi="Verdana"/>
            <w:sz w:val="18"/>
            <w:szCs w:val="18"/>
          </w:rPr>
          <w:t>http://www.studenttorget.no/index.php?show=5192&amp;expand=4631,5192&amp;yrkesid=171</w:t>
        </w:r>
      </w:hyperlink>
    </w:p>
    <w:p w:rsidR="0025344B" w:rsidRPr="00F87357" w:rsidRDefault="0025344B" w:rsidP="008A097E">
      <w:pPr>
        <w:pStyle w:val="NormalWeb"/>
        <w:shd w:val="clear" w:color="auto" w:fill="FFFFFF"/>
        <w:spacing w:before="0" w:beforeAutospacing="0" w:after="240" w:afterAutospacing="0"/>
        <w:rPr>
          <w:rFonts w:ascii="Verdana" w:hAnsi="Verdana"/>
          <w:color w:val="000000"/>
          <w:sz w:val="18"/>
          <w:szCs w:val="18"/>
          <w:highlight w:val="yellow"/>
        </w:rPr>
      </w:pP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Overskrift1"/>
              <w:spacing w:before="0"/>
              <w:rPr>
                <w:rFonts w:ascii="Verdana" w:hAnsi="Verdana"/>
                <w:color w:val="000000"/>
                <w:sz w:val="51"/>
                <w:szCs w:val="51"/>
                <w:highlight w:val="yellow"/>
              </w:rPr>
            </w:pPr>
            <w:r w:rsidRPr="00F87357">
              <w:rPr>
                <w:rFonts w:ascii="Verdana" w:hAnsi="Verdana"/>
                <w:color w:val="000000"/>
                <w:sz w:val="51"/>
                <w:szCs w:val="51"/>
                <w:highlight w:val="yellow"/>
              </w:rPr>
              <w:t>Revisor</w:t>
            </w:r>
            <w:bookmarkStart w:id="0" w:name="_GoBack"/>
            <w:bookmarkEnd w:id="0"/>
          </w:p>
        </w:tc>
      </w:tr>
      <w:tr w:rsidR="00EE5220" w:rsidRPr="00F87357" w:rsidTr="00EE5220">
        <w:trPr>
          <w:tblCellSpacing w:w="30" w:type="dxa"/>
        </w:trPr>
        <w:tc>
          <w:tcPr>
            <w:tcW w:w="0" w:type="auto"/>
            <w:shd w:val="clear" w:color="auto" w:fill="FFFFFF"/>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Andre titler: Statsautorisert revisor, registrert revisor</w:t>
            </w:r>
          </w:p>
        </w:tc>
      </w:tr>
      <w:tr w:rsidR="00EE5220" w:rsidRPr="00F87357" w:rsidTr="00EE5220">
        <w:trPr>
          <w:tblCellSpacing w:w="30" w:type="dxa"/>
        </w:trPr>
        <w:tc>
          <w:tcPr>
            <w:tcW w:w="0" w:type="auto"/>
            <w:shd w:val="clear" w:color="auto" w:fill="FFFFFF"/>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Om yrket, jobbmuligheter, utdanninger og lønnsnivå</w:t>
            </w: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tblPr>
      <w:tblGrid>
        <w:gridCol w:w="11076"/>
      </w:tblGrid>
      <w:tr w:rsidR="00EE5220" w:rsidRPr="00F87357" w:rsidTr="00EE5220">
        <w:trPr>
          <w:tblCellSpacing w:w="3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r>
      <w:tr w:rsidR="00EE5220" w:rsidRPr="00F87357" w:rsidTr="00EE5220">
        <w:trPr>
          <w:tblCellSpacing w:w="30" w:type="dxa"/>
        </w:trPr>
        <w:tc>
          <w:tcPr>
            <w:tcW w:w="0" w:type="auto"/>
            <w:shd w:val="clear" w:color="auto" w:fill="FFFFFF"/>
            <w:vAlign w:val="center"/>
            <w:hideMark/>
          </w:tcPr>
          <w:tbl>
            <w:tblPr>
              <w:tblpPr w:leftFromText="36" w:rightFromText="36" w:vertAnchor="text" w:tblpXSpec="right" w:tblpYSpec="center"/>
              <w:tblW w:w="10950" w:type="dxa"/>
              <w:tblCellSpacing w:w="0" w:type="dxa"/>
              <w:tblCellMar>
                <w:left w:w="0" w:type="dxa"/>
                <w:right w:w="0" w:type="dxa"/>
              </w:tblCellMar>
              <w:tblLook w:val="04A0"/>
            </w:tblPr>
            <w:tblGrid>
              <w:gridCol w:w="15"/>
              <w:gridCol w:w="495"/>
              <w:gridCol w:w="14"/>
              <w:gridCol w:w="5213"/>
              <w:gridCol w:w="5213"/>
            </w:tblGrid>
            <w:tr w:rsidR="00EE5220" w:rsidRPr="00F87357">
              <w:trPr>
                <w:tblCellSpacing w:w="0" w:type="dxa"/>
              </w:trPr>
              <w:tc>
                <w:tcPr>
                  <w:tcW w:w="0" w:type="auto"/>
                  <w:vAlign w:val="center"/>
                  <w:hideMark/>
                </w:tcPr>
                <w:p w:rsidR="00EE5220" w:rsidRPr="00F87357" w:rsidRDefault="00EE5220">
                  <w:pPr>
                    <w:rPr>
                      <w:rFonts w:ascii="Verdana" w:hAnsi="Verdana"/>
                      <w:color w:val="000000"/>
                      <w:sz w:val="20"/>
                      <w:szCs w:val="20"/>
                      <w:highlight w:val="yellow"/>
                    </w:rPr>
                  </w:pPr>
                </w:p>
              </w:tc>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20"/>
                      <w:szCs w:val="20"/>
                      <w:highlight w:val="yellow"/>
                    </w:rPr>
                    <w:t>   </w:t>
                  </w:r>
                </w:p>
              </w:tc>
              <w:tc>
                <w:tcPr>
                  <w:tcW w:w="0" w:type="auto"/>
                  <w:vAlign w:val="center"/>
                  <w:hideMark/>
                </w:tcPr>
                <w:p w:rsidR="00EE5220" w:rsidRPr="00F87357" w:rsidRDefault="00EE5220">
                  <w:pPr>
                    <w:rPr>
                      <w:rFonts w:ascii="Verdana" w:hAnsi="Verdana"/>
                      <w:color w:val="000000"/>
                      <w:sz w:val="20"/>
                      <w:szCs w:val="20"/>
                      <w:highlight w:val="yellow"/>
                    </w:rPr>
                  </w:pPr>
                </w:p>
              </w:tc>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333366"/>
                      <w:sz w:val="15"/>
                      <w:szCs w:val="15"/>
                      <w:highlight w:val="yellow"/>
                      <w:lang w:eastAsia="nb-NO"/>
                    </w:rPr>
                    <w:drawing>
                      <wp:inline distT="0" distB="0" distL="0" distR="0">
                        <wp:extent cx="1402080" cy="190500"/>
                        <wp:effectExtent l="0" t="0" r="7620" b="0"/>
                        <wp:docPr id="16" name="Picture 16" descr="http://www.studenttorget.no/images/orginal/18043.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tudenttorget.no/images/orginal/18043.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2080" cy="190500"/>
                                </a:xfrm>
                                <a:prstGeom prst="rect">
                                  <a:avLst/>
                                </a:prstGeom>
                                <a:noFill/>
                                <a:ln>
                                  <a:noFill/>
                                </a:ln>
                              </pic:spPr>
                            </pic:pic>
                          </a:graphicData>
                        </a:graphic>
                      </wp:inline>
                    </w:drawing>
                  </w:r>
                </w:p>
              </w:tc>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333366"/>
                      <w:sz w:val="15"/>
                      <w:szCs w:val="15"/>
                      <w:highlight w:val="yellow"/>
                      <w:lang w:eastAsia="nb-NO"/>
                    </w:rPr>
                    <w:drawing>
                      <wp:inline distT="0" distB="0" distL="0" distR="0">
                        <wp:extent cx="1402080" cy="190500"/>
                        <wp:effectExtent l="0" t="0" r="7620" b="0"/>
                        <wp:docPr id="15" name="Picture 15" descr="http://www.studenttorget.no/images/orginal/18042.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tudenttorget.no/images/orginal/18042.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2080" cy="190500"/>
                                </a:xfrm>
                                <a:prstGeom prst="rect">
                                  <a:avLst/>
                                </a:prstGeom>
                                <a:noFill/>
                                <a:ln>
                                  <a:noFill/>
                                </a:ln>
                              </pic:spPr>
                            </pic:pic>
                          </a:graphicData>
                        </a:graphic>
                      </wp:inline>
                    </w:drawing>
                  </w:r>
                </w:p>
              </w:tc>
            </w:tr>
          </w:tbl>
          <w:p w:rsidR="00EE5220" w:rsidRPr="00F87357" w:rsidRDefault="00EE5220">
            <w:pPr>
              <w:rPr>
                <w:rFonts w:ascii="Verdana" w:hAnsi="Verdana"/>
                <w:color w:val="000000"/>
                <w:sz w:val="20"/>
                <w:szCs w:val="20"/>
                <w:highlight w:val="yellow"/>
              </w:rPr>
            </w:pPr>
          </w:p>
        </w:tc>
      </w:tr>
      <w:tr w:rsidR="00EE5220" w:rsidRPr="00F87357" w:rsidTr="00EE5220">
        <w:trPr>
          <w:tblCellSpacing w:w="3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inline distT="0" distB="0" distL="0" distR="0">
                  <wp:extent cx="6957060" cy="30480"/>
                  <wp:effectExtent l="0" t="0" r="0" b="7620"/>
                  <wp:docPr id="14" name="Picture 14" descr="http://www.studenttorget.no/images/orginal/1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tudenttorget.no/images/orginal/16545.jp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7060" cy="30480"/>
                          </a:xfrm>
                          <a:prstGeom prst="rect">
                            <a:avLst/>
                          </a:prstGeom>
                          <a:noFill/>
                          <a:ln>
                            <a:noFill/>
                          </a:ln>
                        </pic:spPr>
                      </pic:pic>
                    </a:graphicData>
                  </a:graphic>
                </wp:inline>
              </w:drawing>
            </w:r>
          </w:p>
        </w:tc>
      </w:tr>
    </w:tbl>
    <w:p w:rsidR="00EE5220" w:rsidRPr="00F87357" w:rsidRDefault="00EE5220" w:rsidP="00EE5220">
      <w:pPr>
        <w:rPr>
          <w:vanish/>
          <w:highlight w:val="yellow"/>
        </w:rPr>
      </w:pPr>
    </w:p>
    <w:tbl>
      <w:tblPr>
        <w:tblW w:w="10530" w:type="dxa"/>
        <w:tblCellSpacing w:w="0" w:type="dxa"/>
        <w:shd w:val="clear" w:color="auto" w:fill="FFFFFF"/>
        <w:tblCellMar>
          <w:left w:w="0" w:type="dxa"/>
          <w:right w:w="0" w:type="dxa"/>
        </w:tblCellMar>
        <w:tblLook w:val="04A0"/>
      </w:tblPr>
      <w:tblGrid>
        <w:gridCol w:w="3377"/>
        <w:gridCol w:w="7146"/>
        <w:gridCol w:w="7"/>
      </w:tblGrid>
      <w:tr w:rsidR="00EE5220" w:rsidRPr="00F87357" w:rsidTr="00EE5220">
        <w:trPr>
          <w:tblCellSpacing w:w="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r>
      <w:tr w:rsidR="00EE5220" w:rsidRPr="00F87357" w:rsidTr="00EE5220">
        <w:trPr>
          <w:tblCellSpacing w:w="0" w:type="dxa"/>
        </w:trPr>
        <w:tc>
          <w:tcPr>
            <w:tcW w:w="0" w:type="auto"/>
            <w:shd w:val="clear" w:color="auto" w:fill="FFFFFF"/>
            <w:vAlign w:val="center"/>
            <w:hideMark/>
          </w:tcPr>
          <w:tbl>
            <w:tblPr>
              <w:tblW w:w="2850" w:type="dxa"/>
              <w:tblCellSpacing w:w="0" w:type="dxa"/>
              <w:tblCellMar>
                <w:left w:w="0" w:type="dxa"/>
                <w:right w:w="0" w:type="dxa"/>
              </w:tblCellMar>
              <w:tblLook w:val="04A0"/>
            </w:tblPr>
            <w:tblGrid>
              <w:gridCol w:w="2850"/>
            </w:tblGrid>
            <w:tr w:rsidR="00EE5220" w:rsidRPr="00F87357">
              <w:trPr>
                <w:tblCellSpacing w:w="0" w:type="dxa"/>
              </w:trPr>
              <w:tc>
                <w:tcPr>
                  <w:tcW w:w="0" w:type="auto"/>
                  <w:vAlign w:val="center"/>
                  <w:hideMark/>
                </w:tcPr>
                <w:tbl>
                  <w:tblPr>
                    <w:tblW w:w="1980" w:type="dxa"/>
                    <w:tblCellSpacing w:w="0" w:type="dxa"/>
                    <w:tblCellMar>
                      <w:left w:w="0" w:type="dxa"/>
                      <w:right w:w="0" w:type="dxa"/>
                    </w:tblCellMar>
                    <w:tblLook w:val="04A0"/>
                  </w:tblPr>
                  <w:tblGrid>
                    <w:gridCol w:w="1980"/>
                  </w:tblGrid>
                  <w:tr w:rsidR="00EE5220" w:rsidRPr="00F87357">
                    <w:trPr>
                      <w:tblCellSpacing w:w="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anchor distT="19050" distB="19050" distL="47625" distR="47625" simplePos="0" relativeHeight="251656192" behindDoc="0" locked="0" layoutInCell="1" allowOverlap="0">
                              <wp:simplePos x="0" y="0"/>
                              <wp:positionH relativeFrom="column">
                                <wp:align>left</wp:align>
                              </wp:positionH>
                              <wp:positionV relativeFrom="line">
                                <wp:posOffset>0</wp:posOffset>
                              </wp:positionV>
                              <wp:extent cx="352425" cy="228600"/>
                              <wp:effectExtent l="0" t="0" r="9525" b="0"/>
                              <wp:wrapSquare wrapText="bothSides"/>
                              <wp:docPr id="20" name="Picture 20" descr="http://www.studenttorget.no/images/orginal/16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enttorget.no/images/orginal/16547.jp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anchor>
                          </w:drawing>
                        </w:r>
                        <w:r w:rsidRPr="00F87357">
                          <w:rPr>
                            <w:rFonts w:ascii="Verdana" w:hAnsi="Verdana"/>
                            <w:color w:val="000000"/>
                            <w:sz w:val="15"/>
                            <w:szCs w:val="15"/>
                            <w:highlight w:val="yellow"/>
                          </w:rPr>
                          <w:t> </w:t>
                        </w:r>
                        <w:r w:rsidRPr="00F87357">
                          <w:rPr>
                            <w:rFonts w:ascii="Verdana" w:hAnsi="Verdana"/>
                            <w:color w:val="000000"/>
                            <w:sz w:val="15"/>
                            <w:szCs w:val="15"/>
                            <w:highlight w:val="yellow"/>
                          </w:rPr>
                          <w:br/>
                        </w:r>
                        <w:r w:rsidRPr="00F87357">
                          <w:rPr>
                            <w:rFonts w:ascii="Verdana" w:hAnsi="Verdana"/>
                            <w:color w:val="000000"/>
                            <w:sz w:val="15"/>
                            <w:szCs w:val="15"/>
                            <w:highlight w:val="yellow"/>
                            <w:u w:val="single"/>
                          </w:rPr>
                          <w:t>StudentTorget.no</w:t>
                        </w:r>
                      </w:p>
                    </w:tc>
                  </w:tr>
                </w:tbl>
                <w:p w:rsidR="00EE5220" w:rsidRPr="00F87357" w:rsidRDefault="00EE5220">
                  <w:pPr>
                    <w:rPr>
                      <w:rFonts w:ascii="Verdana" w:hAnsi="Verdana"/>
                      <w:color w:val="000000"/>
                      <w:sz w:val="20"/>
                      <w:szCs w:val="20"/>
                      <w:highlight w:val="yellow"/>
                    </w:rPr>
                  </w:pPr>
                </w:p>
              </w:tc>
            </w:tr>
          </w:tbl>
          <w:p w:rsidR="00EE5220" w:rsidRPr="00F87357" w:rsidRDefault="00EE5220">
            <w:pPr>
              <w:rPr>
                <w:rFonts w:ascii="Verdana" w:hAnsi="Verdana"/>
                <w:vanish/>
                <w:color w:val="000000"/>
                <w:sz w:val="20"/>
                <w:szCs w:val="20"/>
                <w:highlight w:val="yellow"/>
              </w:rPr>
            </w:pPr>
          </w:p>
          <w:tbl>
            <w:tblPr>
              <w:tblW w:w="2850" w:type="dxa"/>
              <w:tblCellSpacing w:w="0" w:type="dxa"/>
              <w:tblCellMar>
                <w:left w:w="0" w:type="dxa"/>
                <w:right w:w="0" w:type="dxa"/>
              </w:tblCellMar>
              <w:tblLook w:val="04A0"/>
            </w:tblPr>
            <w:tblGrid>
              <w:gridCol w:w="2850"/>
            </w:tblGrid>
            <w:tr w:rsidR="00EE5220" w:rsidRPr="00F87357">
              <w:trPr>
                <w:tblCellSpacing w:w="0" w:type="dxa"/>
              </w:trPr>
              <w:tc>
                <w:tcPr>
                  <w:tcW w:w="0" w:type="auto"/>
                  <w:vAlign w:val="center"/>
                  <w:hideMark/>
                </w:tcPr>
                <w:tbl>
                  <w:tblPr>
                    <w:tblW w:w="1980" w:type="dxa"/>
                    <w:tblCellSpacing w:w="0" w:type="dxa"/>
                    <w:tblCellMar>
                      <w:left w:w="0" w:type="dxa"/>
                      <w:right w:w="0" w:type="dxa"/>
                    </w:tblCellMar>
                    <w:tblLook w:val="04A0"/>
                  </w:tblPr>
                  <w:tblGrid>
                    <w:gridCol w:w="1980"/>
                  </w:tblGrid>
                  <w:tr w:rsidR="00EE5220" w:rsidRPr="00F87357">
                    <w:trPr>
                      <w:tblCellSpacing w:w="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anchor distT="19050" distB="19050" distL="47625" distR="47625" simplePos="0" relativeHeight="251657216" behindDoc="0" locked="0" layoutInCell="1" allowOverlap="0">
                              <wp:simplePos x="0" y="0"/>
                              <wp:positionH relativeFrom="column">
                                <wp:align>left</wp:align>
                              </wp:positionH>
                              <wp:positionV relativeFrom="line">
                                <wp:posOffset>0</wp:posOffset>
                              </wp:positionV>
                              <wp:extent cx="352425" cy="228600"/>
                              <wp:effectExtent l="0" t="0" r="9525" b="0"/>
                              <wp:wrapSquare wrapText="bothSides"/>
                              <wp:docPr id="19" name="Picture 19" descr="http://www.studenttorget.no/images/orginal/16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enttorget.no/images/orginal/16548.jp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anchor>
                          </w:drawing>
                        </w:r>
                        <w:r w:rsidRPr="00F87357">
                          <w:rPr>
                            <w:rFonts w:ascii="Verdana" w:hAnsi="Verdana"/>
                            <w:color w:val="000000"/>
                            <w:sz w:val="15"/>
                            <w:szCs w:val="15"/>
                            <w:highlight w:val="yellow"/>
                          </w:rPr>
                          <w:t> </w:t>
                        </w:r>
                        <w:r w:rsidRPr="00F87357">
                          <w:rPr>
                            <w:rFonts w:ascii="Verdana" w:hAnsi="Verdana"/>
                            <w:color w:val="000000"/>
                            <w:sz w:val="15"/>
                            <w:szCs w:val="15"/>
                            <w:highlight w:val="yellow"/>
                          </w:rPr>
                          <w:br/>
                        </w:r>
                        <w:r w:rsidRPr="00F87357">
                          <w:rPr>
                            <w:rFonts w:ascii="Verdana" w:hAnsi="Verdana"/>
                            <w:color w:val="000000"/>
                            <w:sz w:val="15"/>
                            <w:szCs w:val="15"/>
                            <w:highlight w:val="yellow"/>
                            <w:u w:val="single"/>
                          </w:rPr>
                          <w:t>Illustrasjon</w:t>
                        </w:r>
                      </w:p>
                    </w:tc>
                  </w:tr>
                </w:tbl>
                <w:p w:rsidR="00EE5220" w:rsidRPr="00F87357" w:rsidRDefault="00EE5220">
                  <w:pPr>
                    <w:rPr>
                      <w:rFonts w:ascii="Verdana" w:hAnsi="Verdana"/>
                      <w:color w:val="000000"/>
                      <w:sz w:val="20"/>
                      <w:szCs w:val="20"/>
                      <w:highlight w:val="yellow"/>
                    </w:rPr>
                  </w:pPr>
                </w:p>
              </w:tc>
            </w:tr>
          </w:tbl>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tbl>
            <w:tblPr>
              <w:tblpPr w:leftFromText="36" w:rightFromText="36" w:vertAnchor="text" w:tblpXSpec="right" w:tblpYSpec="center"/>
              <w:tblW w:w="6030" w:type="dxa"/>
              <w:tblCellSpacing w:w="30" w:type="dxa"/>
              <w:tblCellMar>
                <w:left w:w="0" w:type="dxa"/>
                <w:right w:w="0" w:type="dxa"/>
              </w:tblCellMar>
              <w:tblLook w:val="04A0"/>
            </w:tblPr>
            <w:tblGrid>
              <w:gridCol w:w="2720"/>
              <w:gridCol w:w="3310"/>
            </w:tblGrid>
            <w:tr w:rsidR="00EE5220" w:rsidRPr="00F87357">
              <w:trPr>
                <w:tblCellSpacing w:w="30" w:type="dxa"/>
              </w:trPr>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rPr>
                    <w:t> </w:t>
                  </w:r>
                  <w:hyperlink r:id="rId42" w:tgtFrame="_blank" w:history="1">
                    <w:r w:rsidRPr="00F87357">
                      <w:rPr>
                        <w:rStyle w:val="Hyperkobling"/>
                        <w:rFonts w:ascii="Verdana" w:hAnsi="Verdana"/>
                        <w:color w:val="333366"/>
                        <w:sz w:val="15"/>
                        <w:szCs w:val="15"/>
                      </w:rPr>
                      <w:t>Se alle yrkesbeskrivelser</w:t>
                    </w:r>
                  </w:hyperlink>
                </w:p>
              </w:tc>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rPr>
                    <w:t> </w:t>
                  </w:r>
                  <w:hyperlink r:id="rId43" w:tgtFrame="_blank" w:history="1">
                    <w:r w:rsidRPr="00F87357">
                      <w:rPr>
                        <w:rStyle w:val="Hyperkobling"/>
                        <w:rFonts w:ascii="Verdana" w:hAnsi="Verdana"/>
                        <w:color w:val="333366"/>
                        <w:sz w:val="15"/>
                        <w:szCs w:val="15"/>
                      </w:rPr>
                      <w:t>Se ledige stillinger</w:t>
                    </w:r>
                  </w:hyperlink>
                </w:p>
              </w:tc>
            </w:tr>
            <w:tr w:rsidR="00EE5220" w:rsidRPr="00F87357">
              <w:trPr>
                <w:tblCellSpacing w:w="30" w:type="dxa"/>
              </w:trPr>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rPr>
                    <w:t> </w:t>
                  </w:r>
                  <w:hyperlink r:id="rId44" w:tgtFrame="_blank" w:history="1">
                    <w:r w:rsidRPr="00F87357">
                      <w:rPr>
                        <w:rStyle w:val="Hyperkobling"/>
                        <w:rFonts w:ascii="Verdana" w:hAnsi="Verdana"/>
                        <w:color w:val="333366"/>
                        <w:sz w:val="15"/>
                        <w:szCs w:val="15"/>
                      </w:rPr>
                      <w:t>Se studier og skoler</w:t>
                    </w:r>
                  </w:hyperlink>
                </w:p>
              </w:tc>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rPr>
                    <w:t> </w:t>
                  </w:r>
                  <w:hyperlink r:id="rId45" w:history="1">
                    <w:r w:rsidRPr="00F87357">
                      <w:rPr>
                        <w:rStyle w:val="Hyperkobling"/>
                        <w:rFonts w:ascii="Verdana" w:hAnsi="Verdana"/>
                        <w:color w:val="333366"/>
                        <w:sz w:val="15"/>
                        <w:szCs w:val="15"/>
                      </w:rPr>
                      <w:t>Alt om karriere og jobbsøking</w:t>
                    </w:r>
                  </w:hyperlink>
                </w:p>
              </w:tc>
            </w:tr>
            <w:tr w:rsidR="00EE5220" w:rsidRPr="00F87357">
              <w:trPr>
                <w:tblCellSpacing w:w="30" w:type="dxa"/>
              </w:trPr>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 </w:t>
                  </w:r>
                  <w:hyperlink r:id="rId46" w:tgtFrame="_blank" w:history="1">
                    <w:r w:rsidRPr="00F87357">
                      <w:rPr>
                        <w:rStyle w:val="Hyperkobling"/>
                        <w:rFonts w:ascii="Verdana" w:hAnsi="Verdana"/>
                        <w:color w:val="333366"/>
                        <w:sz w:val="15"/>
                        <w:szCs w:val="15"/>
                      </w:rPr>
                      <w:t>Se aktuelle arbeidsgivere</w:t>
                    </w:r>
                  </w:hyperlink>
                </w:p>
              </w:tc>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rPr>
                    <w:t> </w:t>
                  </w:r>
                  <w:hyperlink r:id="rId47" w:history="1">
                    <w:r w:rsidRPr="00F87357">
                      <w:rPr>
                        <w:rStyle w:val="Hyperkobling"/>
                        <w:rFonts w:ascii="Verdana" w:hAnsi="Verdana"/>
                        <w:color w:val="333366"/>
                        <w:sz w:val="15"/>
                        <w:szCs w:val="15"/>
                      </w:rPr>
                      <w:t>Alt om utdanning og studievalg</w:t>
                    </w:r>
                  </w:hyperlink>
                </w:p>
              </w:tc>
            </w:tr>
          </w:tbl>
          <w:p w:rsidR="00EE5220" w:rsidRPr="00F87357" w:rsidRDefault="00EE5220">
            <w:pPr>
              <w:rPr>
                <w:rFonts w:ascii="Verdana" w:hAnsi="Verdana"/>
                <w:vanish/>
                <w:color w:val="000000"/>
                <w:sz w:val="20"/>
                <w:szCs w:val="20"/>
                <w:highlight w:val="yellow"/>
              </w:rPr>
            </w:pPr>
          </w:p>
          <w:tbl>
            <w:tblPr>
              <w:tblpPr w:leftFromText="36" w:rightFromText="36" w:vertAnchor="text" w:tblpXSpec="right" w:tblpYSpec="center"/>
              <w:tblW w:w="990" w:type="dxa"/>
              <w:tblCellSpacing w:w="30" w:type="dxa"/>
              <w:tblCellMar>
                <w:left w:w="0" w:type="dxa"/>
                <w:right w:w="0" w:type="dxa"/>
              </w:tblCellMar>
              <w:tblLook w:val="04A0"/>
            </w:tblPr>
            <w:tblGrid>
              <w:gridCol w:w="990"/>
            </w:tblGrid>
            <w:tr w:rsidR="00EE5220" w:rsidRPr="00F87357">
              <w:trPr>
                <w:tblCellSpacing w:w="3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anchor distT="19050" distB="19050" distL="47625" distR="47625" simplePos="0" relativeHeight="251658240" behindDoc="0" locked="0" layoutInCell="1" allowOverlap="0">
                        <wp:simplePos x="0" y="0"/>
                        <wp:positionH relativeFrom="column">
                          <wp:align>right</wp:align>
                        </wp:positionH>
                        <wp:positionV relativeFrom="line">
                          <wp:posOffset>0</wp:posOffset>
                        </wp:positionV>
                        <wp:extent cx="285750" cy="285750"/>
                        <wp:effectExtent l="0" t="0" r="0" b="0"/>
                        <wp:wrapSquare wrapText="bothSides"/>
                        <wp:docPr id="18" name="Picture 18" descr="http://www.studenttorget.no/images/orginal/16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enttorget.no/images/orginal/16932.jpg"/>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p>
              </w:tc>
            </w:tr>
          </w:tbl>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tblPr>
      <w:tblGrid>
        <w:gridCol w:w="11076"/>
      </w:tblGrid>
      <w:tr w:rsidR="00EE5220" w:rsidRPr="00F87357" w:rsidTr="00EE5220">
        <w:trPr>
          <w:tblCellSpacing w:w="3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inline distT="0" distB="0" distL="0" distR="0">
                  <wp:extent cx="6957060" cy="30480"/>
                  <wp:effectExtent l="0" t="0" r="0" b="7620"/>
                  <wp:docPr id="13" name="Picture 13" descr="http://www.studenttorget.no/images/orginal/1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tudenttorget.no/images/orginal/16545.jp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7060" cy="30480"/>
                          </a:xfrm>
                          <a:prstGeom prst="rect">
                            <a:avLst/>
                          </a:prstGeom>
                          <a:noFill/>
                          <a:ln>
                            <a:noFill/>
                          </a:ln>
                        </pic:spPr>
                      </pic:pic>
                    </a:graphicData>
                  </a:graphic>
                </wp:inline>
              </w:drawing>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0" w:type="dxa"/>
        <w:shd w:val="clear" w:color="auto" w:fill="FFFFFF"/>
        <w:tblCellMar>
          <w:left w:w="0" w:type="dxa"/>
          <w:right w:w="0" w:type="dxa"/>
        </w:tblCellMar>
        <w:tblLook w:val="04A0"/>
      </w:tblPr>
      <w:tblGrid>
        <w:gridCol w:w="3650"/>
        <w:gridCol w:w="3650"/>
        <w:gridCol w:w="3650"/>
      </w:tblGrid>
      <w:tr w:rsidR="00EE5220" w:rsidRPr="00F87357" w:rsidTr="00EE5220">
        <w:trPr>
          <w:tblCellSpacing w:w="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color w:val="000000"/>
                <w:sz w:val="20"/>
                <w:szCs w:val="20"/>
                <w:highlight w:val="yellow"/>
              </w:rPr>
              <w:t>Yrket presenteres av:</w:t>
            </w:r>
          </w:p>
        </w:tc>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r>
      <w:tr w:rsidR="00EE5220" w:rsidRPr="00F87357" w:rsidTr="00EE5220">
        <w:trPr>
          <w:tblCellSpacing w:w="0" w:type="dxa"/>
        </w:trPr>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333366"/>
                <w:sz w:val="15"/>
                <w:szCs w:val="15"/>
                <w:highlight w:val="yellow"/>
              </w:rPr>
              <w:drawing>
                <wp:inline distT="0" distB="0" distL="0" distR="0">
                  <wp:extent cx="2095500" cy="1143000"/>
                  <wp:effectExtent l="0" t="0" r="0" b="0"/>
                  <wp:docPr id="12" name="Picture 12" descr="http://www.studenttorget.no/images/orginal/18247.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tudenttorget.no/images/orginal/18247.jpg">
                            <a:hlinkClick r:id="rId44" tgtFrame="&quot;_blank&quot;"/>
                          </pic:cNvPr>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14300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333366"/>
                <w:sz w:val="15"/>
                <w:szCs w:val="15"/>
                <w:highlight w:val="yellow"/>
              </w:rPr>
              <w:drawing>
                <wp:inline distT="0" distB="0" distL="0" distR="0">
                  <wp:extent cx="2095500" cy="1143000"/>
                  <wp:effectExtent l="0" t="0" r="0" b="0"/>
                  <wp:docPr id="11" name="Picture 11" descr="http://www.studenttorget.no/images/orginal/18246.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tudenttorget.no/images/orginal/18246.jpg">
                            <a:hlinkClick r:id="rId46" tgtFrame="&quot;_blank&quot;"/>
                          </pic:cNvPr>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14300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333366"/>
                <w:sz w:val="15"/>
                <w:szCs w:val="15"/>
                <w:highlight w:val="yellow"/>
              </w:rPr>
              <w:drawing>
                <wp:inline distT="0" distB="0" distL="0" distR="0">
                  <wp:extent cx="2095500" cy="1143000"/>
                  <wp:effectExtent l="0" t="0" r="0" b="0"/>
                  <wp:docPr id="10" name="Picture 10" descr="http://www.studenttorget.no/images/orginal/18248.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tudenttorget.no/images/orginal/18248.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143000"/>
                          </a:xfrm>
                          <a:prstGeom prst="rect">
                            <a:avLst/>
                          </a:prstGeom>
                          <a:noFill/>
                          <a:ln>
                            <a:noFill/>
                          </a:ln>
                        </pic:spPr>
                      </pic:pic>
                    </a:graphicData>
                  </a:graphic>
                </wp:inline>
              </w:drawing>
            </w:r>
          </w:p>
        </w:tc>
      </w:tr>
    </w:tbl>
    <w:p w:rsidR="00EE5220" w:rsidRPr="00F87357" w:rsidRDefault="00EE5220" w:rsidP="00EE5220">
      <w:pPr>
        <w:rPr>
          <w:vanish/>
          <w:highlight w:val="yellow"/>
        </w:rPr>
      </w:pPr>
    </w:p>
    <w:tbl>
      <w:tblPr>
        <w:tblW w:w="7185" w:type="dxa"/>
        <w:tblCellSpacing w:w="30" w:type="dxa"/>
        <w:shd w:val="clear" w:color="auto" w:fill="FFFFFF"/>
        <w:tblCellMar>
          <w:left w:w="0" w:type="dxa"/>
          <w:right w:w="0" w:type="dxa"/>
        </w:tblCellMar>
        <w:tblLook w:val="04A0"/>
      </w:tblPr>
      <w:tblGrid>
        <w:gridCol w:w="9192"/>
      </w:tblGrid>
      <w:tr w:rsidR="00EE5220" w:rsidRPr="00F87357" w:rsidTr="00EE5220">
        <w:trPr>
          <w:tblCellSpacing w:w="30" w:type="dxa"/>
        </w:trPr>
        <w:tc>
          <w:tcPr>
            <w:tcW w:w="0" w:type="auto"/>
            <w:shd w:val="clear" w:color="auto" w:fill="FFFFFF"/>
            <w:vAlign w:val="center"/>
            <w:hideMark/>
          </w:tcPr>
          <w:tbl>
            <w:tblPr>
              <w:tblW w:w="10950" w:type="dxa"/>
              <w:tblCellSpacing w:w="30" w:type="dxa"/>
              <w:tblCellMar>
                <w:left w:w="0" w:type="dxa"/>
                <w:right w:w="0" w:type="dxa"/>
              </w:tblCellMar>
              <w:tblLook w:val="04A0"/>
            </w:tblPr>
            <w:tblGrid>
              <w:gridCol w:w="10950"/>
            </w:tblGrid>
            <w:tr w:rsidR="00EE5220" w:rsidRPr="00F87357">
              <w:trPr>
                <w:tblCellSpacing w:w="30" w:type="dxa"/>
              </w:trPr>
              <w:tc>
                <w:tcPr>
                  <w:tcW w:w="0" w:type="auto"/>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Hva gjør en Revisor</w:t>
                  </w:r>
                </w:p>
              </w:tc>
            </w:tr>
          </w:tbl>
          <w:p w:rsidR="00EE5220" w:rsidRPr="00F87357" w:rsidRDefault="00EE5220">
            <w:pPr>
              <w:rPr>
                <w:rFonts w:ascii="Verdana" w:hAnsi="Verdana"/>
                <w:color w:val="000000"/>
                <w:sz w:val="20"/>
                <w:szCs w:val="20"/>
                <w:highlight w:val="yellow"/>
              </w:rPr>
            </w:pPr>
          </w:p>
        </w:tc>
      </w:tr>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En revisors hovedoppgave er kontroll av årsregnskapet til revisjonspliktige foretak, men også annen bistand og rådgivning er viktige oppgaver.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Revisoren hjelper bedrifter og andre virksomheter til å fungere bedre. Revisor veileder og gir råd slik at bedriftene kan etablere gode rutiner og påser dessuten at de følger lover og regler. Revisors rapport skaper trygghet for mange, derfor bidrar du som revisor til et sunt næringsliv og regnskaper til å stole på.</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xml:space="preserve">Revisors uavhengige gjennomgåelse er viktig for at eiere, kunder, banker, myndighetene og andre skal kunne stole på tallene bedriftene legger frem. Når omverdenen og markedet har tillit til at bedriften er sunn og at regnskapene er  i orden, vil det også være lettere å hente inn kapital og få kreditt fra leverandører og banker. Revisors arbeid </w:t>
            </w:r>
            <w:r w:rsidRPr="00F87357">
              <w:rPr>
                <w:rFonts w:ascii="Verdana" w:hAnsi="Verdana"/>
                <w:color w:val="000000"/>
                <w:sz w:val="20"/>
                <w:szCs w:val="20"/>
                <w:highlight w:val="yellow"/>
              </w:rPr>
              <w:lastRenderedPageBreak/>
              <w:t>bidrar til trygghet for de ansatte og andre som er avhengig av bedriften.</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Det er forskjell i hvordan revisor arbeider i små og store selskaper. I mindre selskaper er revisor en viktig diskusjonspartner og veileder. Store selskaper har gjerne mer kompetanse selv, men også i slike selskaper har revisor en viktig veilederrolle.</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Som revisor er du allmennhetens tillitsperson. Selv om det er aksjonærene som formelt velger revisor, arbeider ikke revisor bare for eierne. Revisor skal være profesjonell, skeptisk og uavhengig, og si fra når noe er galt. Også selskapets kunder, banker, skattemyndigheter og andre skal ha tillit til at revisor ivaretar deres interesser. Som revisor er du avhengig av å ha tillit fra alle parter.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Når du arbeider som revisor, får du god og unik kunnskap om enkeltbedrifter, ulike bransjer og offentlig forvaltning. Du får kontinuerlig og systematisk etterutdanning innen fagområder som er viktig for arbeidet ditt. Etterutdanning er også nødvendig for at du skal kunne være en god rådgiver. Revisorer har en kompetanse som gjør at bedriftsledere og styremedlemmer naturlig ønsker å rådføre seg med dem. Allerede tidlig i din karriere får du ansvar og en rolle i kommunikasjonen med ledelsen i bedriftene.</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Rådgivning er en viktig oppgave for revisor; men det er samtidig regler for hvilke typer rådgivningsoppgaver du kan utføre. Du kan ikke gi råd om forhold som du senere skal kontrollere! Det er uforenlig med din uavhengighet.</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noProof/>
          <w:color w:val="000000"/>
          <w:sz w:val="15"/>
          <w:szCs w:val="15"/>
          <w:highlight w:val="yellow"/>
        </w:rPr>
        <w:drawing>
          <wp:inline distT="0" distB="0" distL="0" distR="0">
            <wp:extent cx="6957060" cy="30480"/>
            <wp:effectExtent l="0" t="0" r="0" b="7620"/>
            <wp:docPr id="9" name="Picture 9" descr="http://www.studenttorget.no/images/orginal/1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tudenttorget.no/images/orginal/16545.jp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7060" cy="30480"/>
                    </a:xfrm>
                    <a:prstGeom prst="rect">
                      <a:avLst/>
                    </a:prstGeom>
                    <a:noFill/>
                    <a:ln>
                      <a:noFill/>
                    </a:ln>
                  </pic:spPr>
                </pic:pic>
              </a:graphicData>
            </a:graphic>
          </wp:inline>
        </w:drawing>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0" w:type="dxa"/>
        <w:shd w:val="clear" w:color="auto" w:fill="FFFFFF"/>
        <w:tblCellMar>
          <w:left w:w="0" w:type="dxa"/>
          <w:right w:w="0" w:type="dxa"/>
        </w:tblCellMar>
        <w:tblLook w:val="04A0"/>
      </w:tblPr>
      <w:tblGrid>
        <w:gridCol w:w="2737"/>
        <w:gridCol w:w="2737"/>
        <w:gridCol w:w="2738"/>
        <w:gridCol w:w="2738"/>
      </w:tblGrid>
      <w:tr w:rsidR="00EE5220" w:rsidRPr="00F87357" w:rsidTr="00EE5220">
        <w:trPr>
          <w:tblCellSpacing w:w="0" w:type="dxa"/>
        </w:trPr>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000000"/>
                <w:sz w:val="20"/>
                <w:szCs w:val="20"/>
                <w:highlight w:val="yellow"/>
              </w:rPr>
              <w:drawing>
                <wp:inline distT="0" distB="0" distL="0" distR="0">
                  <wp:extent cx="1432560" cy="784860"/>
                  <wp:effectExtent l="0" t="0" r="0" b="0"/>
                  <wp:docPr id="8" name="Picture 8" descr="http://www.studenttorget.no/images/orginal/18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tudenttorget.no/images/orginal/18323.jpg"/>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78486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000000"/>
                <w:sz w:val="20"/>
                <w:szCs w:val="20"/>
                <w:highlight w:val="yellow"/>
              </w:rPr>
              <w:drawing>
                <wp:inline distT="0" distB="0" distL="0" distR="0">
                  <wp:extent cx="1432560" cy="784860"/>
                  <wp:effectExtent l="0" t="0" r="0" b="0"/>
                  <wp:docPr id="7" name="Picture 7" descr="http://www.studenttorget.no/images/orginal/18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tudenttorget.no/images/orginal/18194.jpg"/>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78486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000000"/>
                <w:sz w:val="20"/>
                <w:szCs w:val="20"/>
                <w:highlight w:val="yellow"/>
              </w:rPr>
              <w:drawing>
                <wp:inline distT="0" distB="0" distL="0" distR="0">
                  <wp:extent cx="1432560" cy="784860"/>
                  <wp:effectExtent l="0" t="0" r="0" b="0"/>
                  <wp:docPr id="6" name="Picture 6" descr="http://www.studenttorget.no/images/orginal/18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tudenttorget.no/images/orginal/18322.jpg"/>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78486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000000"/>
                <w:sz w:val="20"/>
                <w:szCs w:val="20"/>
                <w:highlight w:val="yellow"/>
              </w:rPr>
              <w:drawing>
                <wp:inline distT="0" distB="0" distL="0" distR="0">
                  <wp:extent cx="1432560" cy="784860"/>
                  <wp:effectExtent l="0" t="0" r="0" b="0"/>
                  <wp:docPr id="5" name="Picture 5" descr="http://www.studenttorget.no/images/orginal/18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tudenttorget.no/images/orginal/18195.jpg"/>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784860"/>
                          </a:xfrm>
                          <a:prstGeom prst="rect">
                            <a:avLst/>
                          </a:prstGeom>
                          <a:noFill/>
                          <a:ln>
                            <a:noFill/>
                          </a:ln>
                        </pic:spPr>
                      </pic:pic>
                    </a:graphicData>
                  </a:graphic>
                </wp:inline>
              </w:drawing>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noProof/>
          <w:color w:val="000000"/>
          <w:sz w:val="15"/>
          <w:szCs w:val="15"/>
          <w:highlight w:val="yellow"/>
        </w:rPr>
        <w:drawing>
          <wp:inline distT="0" distB="0" distL="0" distR="0">
            <wp:extent cx="6957060" cy="30480"/>
            <wp:effectExtent l="0" t="0" r="0" b="7620"/>
            <wp:docPr id="4" name="Picture 4" descr="http://www.studenttorget.no/images/orginal/1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tudenttorget.no/images/orginal/16545.jp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7060" cy="30480"/>
                    </a:xfrm>
                    <a:prstGeom prst="rect">
                      <a:avLst/>
                    </a:prstGeom>
                    <a:noFill/>
                    <a:ln>
                      <a:noFill/>
                    </a:ln>
                  </pic:spPr>
                </pic:pic>
              </a:graphicData>
            </a:graphic>
          </wp:inline>
        </w:drawing>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tblPr>
      <w:tblGrid>
        <w:gridCol w:w="11070"/>
      </w:tblGrid>
      <w:tr w:rsidR="00EE5220" w:rsidRPr="00F87357" w:rsidTr="00EE5220">
        <w:trPr>
          <w:tblCellSpacing w:w="30" w:type="dxa"/>
        </w:trPr>
        <w:tc>
          <w:tcPr>
            <w:tcW w:w="0" w:type="auto"/>
            <w:shd w:val="clear" w:color="auto" w:fill="FFFFFF"/>
            <w:vAlign w:val="center"/>
            <w:hideMark/>
          </w:tcPr>
          <w:tbl>
            <w:tblPr>
              <w:tblW w:w="10950" w:type="dxa"/>
              <w:tblCellSpacing w:w="30" w:type="dxa"/>
              <w:tblCellMar>
                <w:left w:w="0" w:type="dxa"/>
                <w:right w:w="0" w:type="dxa"/>
              </w:tblCellMar>
              <w:tblLook w:val="04A0"/>
            </w:tblPr>
            <w:tblGrid>
              <w:gridCol w:w="10950"/>
            </w:tblGrid>
            <w:tr w:rsidR="00EE5220" w:rsidRPr="00F87357">
              <w:trPr>
                <w:tblCellSpacing w:w="30" w:type="dxa"/>
              </w:trPr>
              <w:tc>
                <w:tcPr>
                  <w:tcW w:w="0" w:type="auto"/>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Personlige egenskaper - Revisor</w:t>
                  </w:r>
                </w:p>
              </w:tc>
            </w:tr>
          </w:tbl>
          <w:p w:rsidR="00EE5220" w:rsidRPr="00F87357" w:rsidRDefault="00EE5220">
            <w:pPr>
              <w:rPr>
                <w:rFonts w:ascii="Verdana" w:hAnsi="Verdana"/>
                <w:color w:val="000000"/>
                <w:sz w:val="20"/>
                <w:szCs w:val="20"/>
                <w:highlight w:val="yellow"/>
              </w:rPr>
            </w:pPr>
          </w:p>
        </w:tc>
      </w:tr>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Revisoryrket er interessant og variert. Det består i langt mer enn å kontrollere tall, selv om du må like å arbeide med tall for å trives. Arbeidet skjer i stor grad ute hos klientene. Som revisor vil du møte mange mennesker i ulike bransjer. Det er derfor en fordel å være utadvendt og like å omgås mennesker.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Revisor skal være profesjonell, skeptisk og uavhengig, og si fra når noe er galt. Revisoryrket passer for deg som:</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Er utadvendt og sosial.</w:t>
            </w:r>
            <w:r w:rsidRPr="00F87357">
              <w:rPr>
                <w:rFonts w:ascii="Verdana" w:hAnsi="Verdana"/>
                <w:color w:val="000000"/>
                <w:sz w:val="20"/>
                <w:szCs w:val="20"/>
                <w:highlight w:val="yellow"/>
              </w:rPr>
              <w:br/>
              <w:t>• Har gode analytiske evner og interesse for tall.</w:t>
            </w:r>
            <w:r w:rsidRPr="00F87357">
              <w:rPr>
                <w:rFonts w:ascii="Verdana" w:hAnsi="Verdana"/>
                <w:color w:val="000000"/>
                <w:sz w:val="20"/>
                <w:szCs w:val="20"/>
                <w:highlight w:val="yellow"/>
              </w:rPr>
              <w:br/>
              <w:t>• Besitter en god etisk grunnholdning og samfunnsengasjement.</w:t>
            </w:r>
            <w:r w:rsidRPr="00F87357">
              <w:rPr>
                <w:rFonts w:ascii="Verdana" w:hAnsi="Verdana"/>
                <w:color w:val="000000"/>
                <w:sz w:val="20"/>
                <w:szCs w:val="20"/>
                <w:highlight w:val="yellow"/>
              </w:rPr>
              <w:br/>
            </w:r>
            <w:r w:rsidRPr="00F87357">
              <w:rPr>
                <w:rFonts w:ascii="Verdana" w:hAnsi="Verdana"/>
                <w:color w:val="000000"/>
                <w:sz w:val="20"/>
                <w:szCs w:val="20"/>
                <w:highlight w:val="yellow"/>
              </w:rPr>
              <w:lastRenderedPageBreak/>
              <w:t>• Har gode muntlige og skriftlige ferdigheter.</w:t>
            </w:r>
            <w:r w:rsidRPr="00F87357">
              <w:rPr>
                <w:rFonts w:ascii="Verdana" w:hAnsi="Verdana"/>
                <w:color w:val="000000"/>
                <w:sz w:val="20"/>
                <w:szCs w:val="20"/>
                <w:highlight w:val="yellow"/>
              </w:rPr>
              <w:br/>
              <w:t>• Er selvstendig og samarbeidsorientert.</w:t>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tbl>
            <w:tblPr>
              <w:tblW w:w="6960" w:type="dxa"/>
              <w:tblCellSpacing w:w="30" w:type="dxa"/>
              <w:tblCellMar>
                <w:left w:w="0" w:type="dxa"/>
                <w:right w:w="0" w:type="dxa"/>
              </w:tblCellMar>
              <w:tblLook w:val="04A0"/>
            </w:tblPr>
            <w:tblGrid>
              <w:gridCol w:w="6960"/>
            </w:tblGrid>
            <w:tr w:rsidR="00EE5220" w:rsidRPr="00F87357">
              <w:trPr>
                <w:tblCellSpacing w:w="30" w:type="dxa"/>
              </w:trPr>
              <w:tc>
                <w:tcPr>
                  <w:tcW w:w="0" w:type="auto"/>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Utdanning / kompetansekrav - Revisor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bl>
            <w:tblPr>
              <w:tblpPr w:leftFromText="36" w:rightFromText="36" w:vertAnchor="text" w:tblpXSpec="right" w:tblpYSpec="center"/>
              <w:tblW w:w="4650" w:type="dxa"/>
              <w:tblCellSpacing w:w="30" w:type="dxa"/>
              <w:tblCellMar>
                <w:left w:w="0" w:type="dxa"/>
                <w:right w:w="0" w:type="dxa"/>
              </w:tblCellMar>
              <w:tblLook w:val="04A0"/>
            </w:tblPr>
            <w:tblGrid>
              <w:gridCol w:w="5370"/>
            </w:tblGrid>
            <w:tr w:rsidR="00EE5220" w:rsidRPr="00F87357">
              <w:trPr>
                <w:tblCellSpacing w:w="3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anchor distT="19050" distB="19050" distL="47625" distR="47625" simplePos="0" relativeHeight="251659264" behindDoc="0" locked="0" layoutInCell="1" allowOverlap="0">
                        <wp:simplePos x="0" y="0"/>
                        <wp:positionH relativeFrom="column">
                          <wp:align>right</wp:align>
                        </wp:positionH>
                        <wp:positionV relativeFrom="line">
                          <wp:posOffset>0</wp:posOffset>
                        </wp:positionV>
                        <wp:extent cx="3333750" cy="3333750"/>
                        <wp:effectExtent l="0" t="0" r="0" b="0"/>
                        <wp:wrapSquare wrapText="bothSides"/>
                        <wp:docPr id="17" name="Picture 17" descr="http://www.studenttorget.no/images/orginal/18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enttorget.no/images/orginal/18045.jpg"/>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3333750"/>
                                </a:xfrm>
                                <a:prstGeom prst="rect">
                                  <a:avLst/>
                                </a:prstGeom>
                                <a:noFill/>
                                <a:ln>
                                  <a:noFill/>
                                </a:ln>
                              </pic:spPr>
                            </pic:pic>
                          </a:graphicData>
                        </a:graphic>
                      </wp:anchor>
                    </w:drawing>
                  </w:r>
                </w:p>
              </w:tc>
            </w:tr>
            <w:tr w:rsidR="00EE5220" w:rsidRPr="00F87357">
              <w:trPr>
                <w:tblCellSpacing w:w="30" w:type="dxa"/>
              </w:trPr>
              <w:tc>
                <w:tcPr>
                  <w:tcW w:w="0" w:type="auto"/>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Det er mange veier til revisortittelen. Mange starter med en treårig bachelorutdanning i revisjon ved en høgskole eller et universitet. Andre igjen velger relevante bachelorstudier i inn- og utland for deretter å bygge på med et toårig masterstudium i revisjon og regnskap.</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Det er to grupper godkjente revisorer i Norge; registrerte og statsautoriserte revisorer. For å få godkjenning fra Finanstilsynet kreves revisorutdanning på bachelor og/eller masternivå samt tre års relevant yrkespraksis.</w:t>
            </w:r>
          </w:p>
          <w:p w:rsidR="00EE5220" w:rsidRPr="00F87357" w:rsidRDefault="00EE5220">
            <w:pPr>
              <w:pStyle w:val="NormalWeb"/>
              <w:rPr>
                <w:rFonts w:ascii="Verdana" w:hAnsi="Verdana"/>
                <w:color w:val="000000"/>
                <w:sz w:val="20"/>
                <w:szCs w:val="20"/>
                <w:highlight w:val="yellow"/>
              </w:rPr>
            </w:pPr>
            <w:r w:rsidRPr="00F87357">
              <w:rPr>
                <w:rStyle w:val="Sterk"/>
                <w:rFonts w:ascii="Verdana" w:hAnsi="Verdana"/>
                <w:color w:val="000000"/>
                <w:sz w:val="20"/>
                <w:szCs w:val="20"/>
              </w:rPr>
              <w:t>Registrert revisor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For å bli registrert revisor kreves bachelorgrad med fordypning i fagene revisjon, regnskap, skatterett og rettslære (tidligere revisoreksamen), samt tre års relevant praksis. Bachelor i revisjon tilbys ved 13 universiteter, handelshøyskoler og distriktshøgskoler over hele landet.</w:t>
            </w:r>
          </w:p>
          <w:p w:rsidR="00EE5220" w:rsidRPr="00F87357" w:rsidRDefault="00EE5220">
            <w:pPr>
              <w:pStyle w:val="NormalWeb"/>
              <w:rPr>
                <w:rFonts w:ascii="Verdana" w:hAnsi="Verdana"/>
                <w:color w:val="000000"/>
                <w:sz w:val="20"/>
                <w:szCs w:val="20"/>
                <w:highlight w:val="yellow"/>
              </w:rPr>
            </w:pPr>
            <w:r w:rsidRPr="00F87357">
              <w:rPr>
                <w:rStyle w:val="Sterk"/>
                <w:rFonts w:ascii="Verdana" w:hAnsi="Verdana"/>
                <w:color w:val="000000"/>
                <w:sz w:val="20"/>
                <w:szCs w:val="20"/>
              </w:rPr>
              <w:t>Statsautorisert revisor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For å bli statsautorisert revisor må man ta mastergrad i regnskap og revisjon (MRR), tidligere kalt høyere revisorstudium (HRS). Studiet tilbys ved Handelshøyskolen BI i Oslo, og ved Norges Handelshøyskole i Bergen. Opptak til master i regnskap og revisjon stiller blant annet krav til gjennomført bachelorgrad, fagsammensetning og karakterer. Også for dem som har gjennomført MRR kreves det tre års relevant praksis for å få godkjenning fra Finanstilsynet. Praksiskravet kan, for kandidater med bachelor i revisjon, gjerne oppfylles før man gjennomfører MRR.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Begge utdanninger holder et høyt faglig nivå. Forskjellen ligger først og fremst i at en statsautorisert revisor har utdannelse av lengre varighet, og dermed en høyere formell kompetanse enn en registrert revisor.</w:t>
            </w:r>
          </w:p>
          <w:p w:rsidR="00EE5220" w:rsidRPr="00F87357" w:rsidRDefault="00EE5220">
            <w:pPr>
              <w:pStyle w:val="NormalWeb"/>
              <w:rPr>
                <w:rFonts w:ascii="Verdana" w:hAnsi="Verdana"/>
                <w:color w:val="000000"/>
                <w:sz w:val="20"/>
                <w:szCs w:val="20"/>
                <w:highlight w:val="yellow"/>
              </w:rPr>
            </w:pPr>
            <w:r w:rsidRPr="00F87357">
              <w:rPr>
                <w:rStyle w:val="Sterk"/>
                <w:rFonts w:ascii="Verdana" w:hAnsi="Verdana"/>
                <w:color w:val="000000"/>
                <w:sz w:val="20"/>
                <w:szCs w:val="20"/>
              </w:rPr>
              <w:t>Etterutdanning</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Det skjer hele tiden mye nytt og spennende innen revisjon og regnskap. Faktisk så mye at du må ha påfyll av kunnskap underveis. Som en integrert del av jobben får du systematisk opplæring gjennom kurs og annen organisert etterutdanning, noe som er unikt for revisoryrket. Å være revisor er en livslang læring i praksis.</w:t>
            </w:r>
          </w:p>
          <w:p w:rsidR="00EE5220" w:rsidRPr="00F87357" w:rsidRDefault="00EE5220">
            <w:pPr>
              <w:pStyle w:val="NormalWeb"/>
              <w:rPr>
                <w:rFonts w:ascii="Verdana" w:hAnsi="Verdana"/>
                <w:color w:val="000000"/>
                <w:sz w:val="20"/>
                <w:szCs w:val="20"/>
                <w:highlight w:val="yellow"/>
              </w:rPr>
            </w:pPr>
            <w:r w:rsidRPr="00F87357">
              <w:rPr>
                <w:rStyle w:val="Sterk"/>
                <w:rFonts w:ascii="Verdana" w:hAnsi="Verdana"/>
                <w:color w:val="000000"/>
                <w:sz w:val="20"/>
                <w:szCs w:val="20"/>
              </w:rPr>
              <w:lastRenderedPageBreak/>
              <w:t>Les mer om utdanninger for yrket Revisor:</w:t>
            </w:r>
          </w:p>
          <w:p w:rsidR="00EE5220" w:rsidRPr="00F87357" w:rsidRDefault="0082148C">
            <w:pPr>
              <w:pStyle w:val="Overskrift3"/>
              <w:spacing w:before="0" w:after="0"/>
              <w:rPr>
                <w:rFonts w:ascii="Verdana" w:hAnsi="Verdana"/>
                <w:color w:val="000000"/>
                <w:highlight w:val="yellow"/>
              </w:rPr>
            </w:pPr>
            <w:hyperlink r:id="rId58" w:tgtFrame="_blank" w:history="1">
              <w:r w:rsidR="00EE5220" w:rsidRPr="00F87357">
                <w:rPr>
                  <w:rStyle w:val="Hyperkobling"/>
                  <w:rFonts w:ascii="Verdana" w:hAnsi="Verdana"/>
                  <w:color w:val="3399FF"/>
                  <w:sz w:val="26"/>
                  <w:szCs w:val="26"/>
                </w:rPr>
                <w:t>Studievalg.no - Revisor (temaside utdanning)</w:t>
              </w:r>
            </w:hyperlink>
          </w:p>
          <w:p w:rsidR="00EE5220" w:rsidRPr="00F87357" w:rsidRDefault="0082148C">
            <w:pPr>
              <w:pStyle w:val="Overskrift3"/>
              <w:spacing w:before="0" w:after="0"/>
              <w:rPr>
                <w:rFonts w:ascii="Verdana" w:hAnsi="Verdana"/>
                <w:color w:val="000000"/>
                <w:highlight w:val="yellow"/>
              </w:rPr>
            </w:pPr>
            <w:hyperlink r:id="rId59" w:tgtFrame="_blank" w:history="1">
              <w:r w:rsidR="00EE5220" w:rsidRPr="00F87357">
                <w:rPr>
                  <w:rStyle w:val="Hyperkobling"/>
                  <w:rFonts w:ascii="Verdana" w:hAnsi="Verdana"/>
                  <w:color w:val="3399FF"/>
                  <w:sz w:val="26"/>
                  <w:szCs w:val="26"/>
                </w:rPr>
                <w:t>Se oversikten over skoler i Norge</w:t>
              </w:r>
            </w:hyperlink>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7185" w:type="dxa"/>
        <w:tblCellSpacing w:w="30" w:type="dxa"/>
        <w:shd w:val="clear" w:color="auto" w:fill="FFFFFF"/>
        <w:tblCellMar>
          <w:left w:w="0" w:type="dxa"/>
          <w:right w:w="0" w:type="dxa"/>
        </w:tblCellMar>
        <w:tblLook w:val="04A0"/>
      </w:tblPr>
      <w:tblGrid>
        <w:gridCol w:w="9192"/>
      </w:tblGrid>
      <w:tr w:rsidR="00EE5220" w:rsidRPr="00F87357" w:rsidTr="00EE5220">
        <w:trPr>
          <w:tblCellSpacing w:w="30" w:type="dxa"/>
        </w:trPr>
        <w:tc>
          <w:tcPr>
            <w:tcW w:w="0" w:type="auto"/>
            <w:shd w:val="clear" w:color="auto" w:fill="FFFFFF"/>
            <w:vAlign w:val="center"/>
            <w:hideMark/>
          </w:tcPr>
          <w:tbl>
            <w:tblPr>
              <w:tblW w:w="10950" w:type="dxa"/>
              <w:tblCellSpacing w:w="30" w:type="dxa"/>
              <w:tblCellMar>
                <w:left w:w="0" w:type="dxa"/>
                <w:right w:w="0" w:type="dxa"/>
              </w:tblCellMar>
              <w:tblLook w:val="04A0"/>
            </w:tblPr>
            <w:tblGrid>
              <w:gridCol w:w="10950"/>
            </w:tblGrid>
            <w:tr w:rsidR="00EE5220" w:rsidRPr="00F87357">
              <w:trPr>
                <w:tblCellSpacing w:w="30" w:type="dxa"/>
              </w:trPr>
              <w:tc>
                <w:tcPr>
                  <w:tcW w:w="0" w:type="auto"/>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Jobbmuligheter - Revisor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bl>
            <w:tblPr>
              <w:tblpPr w:leftFromText="36" w:rightFromText="36" w:vertAnchor="text" w:tblpXSpec="right" w:tblpYSpec="center"/>
              <w:tblW w:w="4650" w:type="dxa"/>
              <w:tblCellSpacing w:w="30" w:type="dxa"/>
              <w:tblCellMar>
                <w:left w:w="0" w:type="dxa"/>
                <w:right w:w="0" w:type="dxa"/>
              </w:tblCellMar>
              <w:tblLook w:val="04A0"/>
            </w:tblPr>
            <w:tblGrid>
              <w:gridCol w:w="5370"/>
            </w:tblGrid>
            <w:tr w:rsidR="00EE5220" w:rsidRPr="00F87357">
              <w:trPr>
                <w:tblCellSpacing w:w="3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inline distT="0" distB="0" distL="0" distR="0">
                        <wp:extent cx="3329940" cy="2095500"/>
                        <wp:effectExtent l="0" t="0" r="3810" b="0"/>
                        <wp:docPr id="3" name="Picture 3" descr="http://www.studenttorget.no/images/orginal/18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tudenttorget.no/images/orginal/18286.jpg"/>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9940" cy="2095500"/>
                                </a:xfrm>
                                <a:prstGeom prst="rect">
                                  <a:avLst/>
                                </a:prstGeom>
                                <a:noFill/>
                                <a:ln>
                                  <a:noFill/>
                                </a:ln>
                              </pic:spPr>
                            </pic:pic>
                          </a:graphicData>
                        </a:graphic>
                      </wp:inline>
                    </w:drawing>
                  </w:r>
                </w:p>
              </w:tc>
            </w:tr>
            <w:tr w:rsidR="00EE5220" w:rsidRPr="00F87357">
              <w:trPr>
                <w:tblCellSpacing w:w="30" w:type="dxa"/>
              </w:trPr>
              <w:tc>
                <w:tcPr>
                  <w:tcW w:w="0" w:type="auto"/>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Med en revisorutdanning er dine jobb- og karrieremulighetene meget gode. Noen velger en karriere i et revisjonsselskap, andre velger en karriere innen regnskap, økonomi eller ledelse i næringslivet eller i offentlig forvaltning. Uansett gir revisorutdanningen en fleksibilitet få andre utdanninger kan gi deg. Du velger ikke karriere for livet – kunnskapen du har, er etterspurt, og kun ambisjonene dine setter grenser for hva du kan gjøre.</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Overalt i Norge finnes aksjeselskaper, kommuner og andre virksomheter som etterspør revisjonstjenester. Dette skaper jobbmuligheter over hele landet. Som ung er du kanskje opptatt av å få jobb i en av storbyene, og det får du rik anledning til som revisor. Med årene frister kanskje livet i hjembyen eller – bygda. Da er det trygt å vite at det også der er jobbmuligheter, enten du vil arbeide i et revisjonsfirma, starte for deg selv eller benytte kompetansen i annen jobb utenfor revisjon.</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Revisjon er en internasjonal bransje, og mange av revisjonsselskapene er internasjonale. Også revisjonsfaget er i stor grad styrt av regler som er fastsatt internasjonalt, og som gjelder i de fleste land. Det åpner for jobbmuligheter på tvers av landegrensene. Flere av revisjonsselskapene gir dyktige medarbeidere anledning til å jobbe i andre deler av verden.</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Vær aktiv når ditt studiested arrangerer karrieredager eller lignende – da kommer du i direkte kontakt med revisjonsselskaper som aktivt rekrutterer nye medarbeidere. Følg også nøye med på revisjonsselskapenes egne karrieresider på nettet.</w:t>
            </w:r>
          </w:p>
          <w:p w:rsidR="00EE5220" w:rsidRPr="00F87357" w:rsidRDefault="00EE5220">
            <w:pPr>
              <w:pStyle w:val="NormalWeb"/>
              <w:rPr>
                <w:rFonts w:ascii="Verdana" w:hAnsi="Verdana"/>
                <w:color w:val="000000"/>
                <w:sz w:val="20"/>
                <w:szCs w:val="20"/>
                <w:highlight w:val="yellow"/>
              </w:rPr>
            </w:pPr>
            <w:r w:rsidRPr="00F87357">
              <w:rPr>
                <w:rStyle w:val="Sterk"/>
                <w:rFonts w:ascii="Verdana" w:hAnsi="Verdana"/>
                <w:color w:val="000000"/>
                <w:sz w:val="20"/>
                <w:szCs w:val="20"/>
              </w:rPr>
              <w:t>Les mer om jobbmuligheter for yrket Revisor:</w:t>
            </w:r>
          </w:p>
          <w:p w:rsidR="00EE5220" w:rsidRPr="00F87357" w:rsidRDefault="0082148C">
            <w:pPr>
              <w:pStyle w:val="Overskrift3"/>
              <w:spacing w:before="0" w:after="0"/>
              <w:rPr>
                <w:rFonts w:ascii="Verdana" w:hAnsi="Verdana"/>
                <w:color w:val="000000"/>
                <w:highlight w:val="yellow"/>
              </w:rPr>
            </w:pPr>
            <w:hyperlink r:id="rId61" w:tgtFrame="_blank" w:history="1">
              <w:r w:rsidR="00EE5220" w:rsidRPr="00F87357">
                <w:rPr>
                  <w:rStyle w:val="Hyperkobling"/>
                  <w:rFonts w:ascii="Verdana" w:hAnsi="Verdana"/>
                  <w:color w:val="3399FF"/>
                  <w:sz w:val="26"/>
                  <w:szCs w:val="26"/>
                </w:rPr>
                <w:t>KarriereStart.no - Revisor (temaside)</w:t>
              </w:r>
            </w:hyperlink>
          </w:p>
          <w:p w:rsidR="00EE5220" w:rsidRPr="00F87357" w:rsidRDefault="0082148C">
            <w:pPr>
              <w:pStyle w:val="Overskrift3"/>
              <w:spacing w:before="0" w:after="0"/>
              <w:rPr>
                <w:rFonts w:ascii="Verdana" w:hAnsi="Verdana"/>
                <w:color w:val="000000"/>
                <w:highlight w:val="yellow"/>
              </w:rPr>
            </w:pPr>
            <w:hyperlink r:id="rId62" w:tgtFrame="_blank" w:history="1">
              <w:r w:rsidR="00EE5220" w:rsidRPr="00F87357">
                <w:rPr>
                  <w:rStyle w:val="Hyperkobling"/>
                  <w:rFonts w:ascii="Verdana" w:hAnsi="Verdana"/>
                  <w:color w:val="3399FF"/>
                  <w:sz w:val="26"/>
                  <w:szCs w:val="26"/>
                </w:rPr>
                <w:t>Ledige stillinger - Revisor</w:t>
              </w:r>
            </w:hyperlink>
          </w:p>
          <w:p w:rsidR="00EE5220" w:rsidRPr="00F87357" w:rsidRDefault="0082148C">
            <w:pPr>
              <w:pStyle w:val="Overskrift3"/>
              <w:spacing w:before="0" w:after="0"/>
              <w:rPr>
                <w:rFonts w:ascii="Verdana" w:hAnsi="Verdana"/>
                <w:color w:val="000000"/>
                <w:highlight w:val="yellow"/>
              </w:rPr>
            </w:pPr>
            <w:hyperlink r:id="rId63" w:tgtFrame="_blank" w:history="1">
              <w:r w:rsidR="00EE5220" w:rsidRPr="00F87357">
                <w:rPr>
                  <w:rStyle w:val="Hyperkobling"/>
                  <w:rFonts w:ascii="Verdana" w:hAnsi="Verdana"/>
                  <w:color w:val="3399FF"/>
                  <w:sz w:val="26"/>
                  <w:szCs w:val="26"/>
                </w:rPr>
                <w:t>Arbeidsgivere - Revisor</w:t>
              </w:r>
            </w:hyperlink>
          </w:p>
          <w:p w:rsidR="00EE5220" w:rsidRPr="00F87357" w:rsidRDefault="0082148C">
            <w:pPr>
              <w:pStyle w:val="Overskrift3"/>
              <w:spacing w:before="0" w:after="0"/>
              <w:rPr>
                <w:rFonts w:ascii="Verdana" w:hAnsi="Verdana"/>
                <w:color w:val="000000"/>
                <w:highlight w:val="yellow"/>
              </w:rPr>
            </w:pPr>
            <w:hyperlink r:id="rId64" w:tgtFrame="_blank" w:history="1">
              <w:r w:rsidR="00EE5220" w:rsidRPr="00F87357">
                <w:rPr>
                  <w:rStyle w:val="Hyperkobling"/>
                  <w:rFonts w:ascii="Verdana" w:hAnsi="Verdana"/>
                  <w:color w:val="3399FF"/>
                  <w:sz w:val="26"/>
                  <w:szCs w:val="26"/>
                </w:rPr>
                <w:t>Revisjon / regnskap (bransjeside)</w:t>
              </w:r>
            </w:hyperlink>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tbl>
            <w:tblPr>
              <w:tblW w:w="6960" w:type="dxa"/>
              <w:tblCellSpacing w:w="30" w:type="dxa"/>
              <w:tblInd w:w="648" w:type="dxa"/>
              <w:tblCellMar>
                <w:left w:w="0" w:type="dxa"/>
                <w:right w:w="0" w:type="dxa"/>
              </w:tblCellMar>
              <w:tblLook w:val="04A0"/>
            </w:tblPr>
            <w:tblGrid>
              <w:gridCol w:w="6960"/>
            </w:tblGrid>
            <w:tr w:rsidR="00EE5220" w:rsidRPr="00F87357" w:rsidTr="00EE5220">
              <w:trPr>
                <w:tblCellSpacing w:w="30" w:type="dxa"/>
              </w:trPr>
              <w:tc>
                <w:tcPr>
                  <w:tcW w:w="0" w:type="auto"/>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Lønnsnivå - Revisor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bl>
            <w:tblPr>
              <w:tblpPr w:leftFromText="36" w:rightFromText="36" w:vertAnchor="text" w:tblpXSpec="right" w:tblpYSpec="center"/>
              <w:tblW w:w="4650" w:type="dxa"/>
              <w:tblCellSpacing w:w="30" w:type="dxa"/>
              <w:tblCellMar>
                <w:left w:w="0" w:type="dxa"/>
                <w:right w:w="0" w:type="dxa"/>
              </w:tblCellMar>
              <w:tblLook w:val="04A0"/>
            </w:tblPr>
            <w:tblGrid>
              <w:gridCol w:w="5370"/>
            </w:tblGrid>
            <w:tr w:rsidR="00EE5220" w:rsidRPr="00F87357">
              <w:trPr>
                <w:tblCellSpacing w:w="3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inline distT="0" distB="0" distL="0" distR="0">
                        <wp:extent cx="3329940" cy="2446020"/>
                        <wp:effectExtent l="0" t="0" r="3810" b="0"/>
                        <wp:docPr id="2" name="Picture 2" descr="http://www.studenttorget.no/images/orginal/18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tudenttorget.no/images/orginal/18327.jpg"/>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9940" cy="2446020"/>
                                </a:xfrm>
                                <a:prstGeom prst="rect">
                                  <a:avLst/>
                                </a:prstGeom>
                                <a:noFill/>
                                <a:ln>
                                  <a:noFill/>
                                </a:ln>
                              </pic:spPr>
                            </pic:pic>
                          </a:graphicData>
                        </a:graphic>
                      </wp:inline>
                    </w:drawing>
                  </w:r>
                </w:p>
              </w:tc>
            </w:tr>
            <w:tr w:rsidR="00EE5220" w:rsidRPr="00F87357">
              <w:trPr>
                <w:tblCellSpacing w:w="30" w:type="dxa"/>
              </w:trPr>
              <w:tc>
                <w:tcPr>
                  <w:tcW w:w="0" w:type="auto"/>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EE5220" w:rsidRPr="00F87357" w:rsidRDefault="00EE5220">
            <w:pPr>
              <w:rPr>
                <w:rFonts w:ascii="Verdana" w:hAnsi="Verdana"/>
                <w:color w:val="000000"/>
                <w:sz w:val="20"/>
                <w:szCs w:val="20"/>
                <w:highlight w:val="yellow"/>
              </w:rPr>
            </w:pPr>
            <w:r w:rsidRPr="00F87357">
              <w:rPr>
                <w:rFonts w:ascii="Verdana" w:hAnsi="Verdana"/>
                <w:color w:val="000000"/>
                <w:sz w:val="20"/>
                <w:szCs w:val="20"/>
                <w:highlight w:val="yellow"/>
              </w:rPr>
              <w:t>Lønnen for revisorer er god. Hvor god, avgjør du i stor grad selv. Mye avhenger av karakterene dine og hvilke ambisjoner du har. Hvor du velger å jobbe har også betydning. I tillegg til variasjoner mellom selskap/arbeidsgivere er det også geografiske lønnsvariasjoner.</w:t>
            </w:r>
            <w:r w:rsidRPr="00F87357">
              <w:rPr>
                <w:rFonts w:ascii="Verdana" w:hAnsi="Verdana"/>
                <w:color w:val="000000"/>
                <w:sz w:val="20"/>
                <w:szCs w:val="20"/>
                <w:highlight w:val="yellow"/>
              </w:rPr>
              <w:br/>
              <w:t>Regn med en nybegynnerlønn på rundt 350 000 kroner etter en bachelor og rundt 400 000 kroner etter fullført master. Etter 3 års praksis, kan du søke om godkjenning som registrert eller statsautorisert revisor. Med erfaring og kunnskap øker også lønnen.</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Gjennomsnittlig månedslønn for revisorer (Kilde: SSB 2008):</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I varehandelen 36 654 kroner</w:t>
            </w:r>
            <w:r w:rsidRPr="00F87357">
              <w:rPr>
                <w:rFonts w:ascii="Verdana" w:hAnsi="Verdana"/>
                <w:color w:val="000000"/>
                <w:sz w:val="20"/>
                <w:szCs w:val="20"/>
                <w:highlight w:val="yellow"/>
              </w:rPr>
              <w:br/>
              <w:t>Tollrevisor 29 685 kroner</w:t>
            </w:r>
            <w:r w:rsidRPr="00F87357">
              <w:rPr>
                <w:rFonts w:ascii="Verdana" w:hAnsi="Verdana"/>
                <w:color w:val="000000"/>
                <w:sz w:val="20"/>
                <w:szCs w:val="20"/>
                <w:highlight w:val="yellow"/>
              </w:rPr>
              <w:br/>
              <w:t>Spesialrevisor 35 968 kroner</w:t>
            </w:r>
            <w:r w:rsidRPr="00F87357">
              <w:rPr>
                <w:rFonts w:ascii="Verdana" w:hAnsi="Verdana"/>
                <w:color w:val="000000"/>
                <w:sz w:val="20"/>
                <w:szCs w:val="20"/>
                <w:highlight w:val="yellow"/>
              </w:rPr>
              <w:br/>
              <w:t>Skatterevisor 30 228 kroner</w:t>
            </w:r>
            <w:r w:rsidRPr="00F87357">
              <w:rPr>
                <w:rFonts w:ascii="Verdana" w:hAnsi="Verdana"/>
                <w:color w:val="000000"/>
                <w:sz w:val="20"/>
                <w:szCs w:val="20"/>
                <w:highlight w:val="yellow"/>
              </w:rPr>
              <w:br/>
              <w:t>Ligningsrevisor 29 534 kroner</w:t>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tbl>
            <w:tblPr>
              <w:tblW w:w="6960" w:type="dxa"/>
              <w:tblCellSpacing w:w="30" w:type="dxa"/>
              <w:tblCellMar>
                <w:left w:w="0" w:type="dxa"/>
                <w:right w:w="0" w:type="dxa"/>
              </w:tblCellMar>
              <w:tblLook w:val="04A0"/>
            </w:tblPr>
            <w:tblGrid>
              <w:gridCol w:w="6960"/>
            </w:tblGrid>
            <w:tr w:rsidR="00EE5220" w:rsidRPr="00F87357">
              <w:trPr>
                <w:tblCellSpacing w:w="30" w:type="dxa"/>
              </w:trPr>
              <w:tc>
                <w:tcPr>
                  <w:tcW w:w="0" w:type="auto"/>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Mer informasjon / linker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Den norske Revisorforening, interesseorganisasjonen for revisorer i Norge -</w:t>
            </w:r>
            <w:hyperlink r:id="rId66" w:tgtFrame="_blank" w:history="1">
              <w:r w:rsidRPr="00F87357">
                <w:rPr>
                  <w:rStyle w:val="Hyperkobling"/>
                  <w:rFonts w:ascii="Verdana" w:hAnsi="Verdana"/>
                  <w:color w:val="333366"/>
                  <w:sz w:val="15"/>
                  <w:szCs w:val="15"/>
                </w:rPr>
                <w:t>http://www.revisorforeningen.no/a9018849/Bli-revisor</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Studiesteder for revisorutdanning i Norge -</w:t>
            </w:r>
            <w:r w:rsidRPr="00F87357">
              <w:rPr>
                <w:rStyle w:val="apple-converted-space"/>
                <w:rFonts w:ascii="Verdana" w:hAnsi="Verdana"/>
                <w:color w:val="000000"/>
                <w:sz w:val="20"/>
                <w:szCs w:val="20"/>
              </w:rPr>
              <w:t> </w:t>
            </w:r>
            <w:hyperlink r:id="rId67" w:tgtFrame="_blank" w:history="1">
              <w:r w:rsidRPr="00F87357">
                <w:rPr>
                  <w:rStyle w:val="Hyperkobling"/>
                  <w:rFonts w:ascii="Verdana" w:hAnsi="Verdana"/>
                  <w:color w:val="333366"/>
                  <w:sz w:val="15"/>
                  <w:szCs w:val="15"/>
                </w:rPr>
                <w:t>http://www.revisorforeningen.no/a9053208/Bli-revisor/Studiesteder-i-Norge</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lastRenderedPageBreak/>
              <w:t>• Finanstilsynet, bl.a. om godkjenning som revisor -</w:t>
            </w:r>
            <w:r w:rsidRPr="00F87357">
              <w:rPr>
                <w:rStyle w:val="apple-converted-space"/>
                <w:rFonts w:ascii="Verdana" w:hAnsi="Verdana"/>
                <w:color w:val="000000"/>
                <w:sz w:val="20"/>
                <w:szCs w:val="20"/>
              </w:rPr>
              <w:t> </w:t>
            </w:r>
            <w:hyperlink r:id="rId68" w:tgtFrame="_blank" w:history="1">
              <w:r w:rsidRPr="00F87357">
                <w:rPr>
                  <w:rStyle w:val="Hyperkobling"/>
                  <w:rFonts w:ascii="Verdana" w:hAnsi="Verdana"/>
                  <w:color w:val="333366"/>
                  <w:sz w:val="15"/>
                  <w:szCs w:val="15"/>
                </w:rPr>
                <w:t>http://www.finanstilsynet.no/no/Revisjon/</w:t>
              </w:r>
            </w:hyperlink>
          </w:p>
          <w:p w:rsidR="00EE5220" w:rsidRPr="00F87357" w:rsidRDefault="00EE5220">
            <w:pPr>
              <w:pStyle w:val="NormalWeb"/>
              <w:rPr>
                <w:rFonts w:ascii="Verdana" w:hAnsi="Verdana"/>
                <w:color w:val="000000"/>
                <w:sz w:val="20"/>
                <w:szCs w:val="20"/>
                <w:highlight w:val="yellow"/>
                <w:lang w:val="en-US"/>
              </w:rPr>
            </w:pPr>
            <w:r w:rsidRPr="00F87357">
              <w:rPr>
                <w:rFonts w:ascii="Verdana" w:hAnsi="Verdana"/>
                <w:color w:val="000000"/>
                <w:sz w:val="20"/>
                <w:szCs w:val="20"/>
                <w:highlight w:val="yellow"/>
                <w:lang w:val="en-US"/>
              </w:rPr>
              <w:t>• Ernst &amp;</w:t>
            </w:r>
            <w:proofErr w:type="spellStart"/>
            <w:r w:rsidRPr="00F87357">
              <w:rPr>
                <w:rFonts w:ascii="Verdana" w:hAnsi="Verdana"/>
                <w:color w:val="000000"/>
                <w:sz w:val="20"/>
                <w:szCs w:val="20"/>
                <w:highlight w:val="yellow"/>
                <w:lang w:val="en-US"/>
              </w:rPr>
              <w:t>Youngskarrieresider</w:t>
            </w:r>
            <w:proofErr w:type="spellEnd"/>
            <w:r w:rsidRPr="00F87357">
              <w:rPr>
                <w:rFonts w:ascii="Verdana" w:hAnsi="Verdana"/>
                <w:color w:val="000000"/>
                <w:sz w:val="20"/>
                <w:szCs w:val="20"/>
                <w:highlight w:val="yellow"/>
                <w:lang w:val="en-US"/>
              </w:rPr>
              <w:t xml:space="preserve"> -</w:t>
            </w:r>
            <w:r w:rsidRPr="00F87357">
              <w:rPr>
                <w:rStyle w:val="apple-converted-space"/>
                <w:rFonts w:ascii="Verdana" w:hAnsi="Verdana"/>
                <w:color w:val="000000"/>
                <w:sz w:val="20"/>
                <w:szCs w:val="20"/>
                <w:lang w:val="en-US"/>
              </w:rPr>
              <w:t> </w:t>
            </w:r>
            <w:hyperlink r:id="rId69" w:tgtFrame="_blank" w:history="1">
              <w:r w:rsidRPr="00F87357">
                <w:rPr>
                  <w:rStyle w:val="Hyperkobling"/>
                  <w:rFonts w:ascii="Verdana" w:hAnsi="Verdana"/>
                  <w:color w:val="333366"/>
                  <w:sz w:val="15"/>
                  <w:szCs w:val="15"/>
                  <w:lang w:val="en-US"/>
                </w:rPr>
                <w:t>http://www.ey.com/NO/no/Careers</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KPMGs karrieresider -</w:t>
            </w:r>
            <w:r w:rsidRPr="00F87357">
              <w:rPr>
                <w:rStyle w:val="apple-converted-space"/>
                <w:rFonts w:ascii="Verdana" w:hAnsi="Verdana"/>
                <w:color w:val="000000"/>
                <w:sz w:val="20"/>
                <w:szCs w:val="20"/>
              </w:rPr>
              <w:t> </w:t>
            </w:r>
            <w:hyperlink r:id="rId70" w:tgtFrame="_blank" w:history="1">
              <w:r w:rsidRPr="00F87357">
                <w:rPr>
                  <w:rStyle w:val="Hyperkobling"/>
                  <w:rFonts w:ascii="Verdana" w:hAnsi="Verdana"/>
                  <w:color w:val="333366"/>
                  <w:sz w:val="15"/>
                  <w:szCs w:val="15"/>
                </w:rPr>
                <w:t>http://www.kpmg.no/default.aspx?aid=9497713</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PwCs karrieresider -</w:t>
            </w:r>
            <w:r w:rsidRPr="00F87357">
              <w:rPr>
                <w:rStyle w:val="apple-converted-space"/>
                <w:rFonts w:ascii="Verdana" w:hAnsi="Verdana"/>
                <w:color w:val="000000"/>
                <w:sz w:val="20"/>
                <w:szCs w:val="20"/>
              </w:rPr>
              <w:t> </w:t>
            </w:r>
            <w:hyperlink r:id="rId71" w:tgtFrame="_blank" w:history="1">
              <w:r w:rsidRPr="00F87357">
                <w:rPr>
                  <w:rStyle w:val="Hyperkobling"/>
                  <w:rFonts w:ascii="Verdana" w:hAnsi="Verdana"/>
                  <w:color w:val="333366"/>
                  <w:sz w:val="15"/>
                  <w:szCs w:val="15"/>
                </w:rPr>
                <w:t>http://www.pwc.com/no/no/karriere/index.jhtml</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Deloittes karrieresider -</w:t>
            </w:r>
            <w:r w:rsidRPr="00F87357">
              <w:rPr>
                <w:rStyle w:val="apple-converted-space"/>
                <w:rFonts w:ascii="Verdana" w:hAnsi="Verdana"/>
                <w:color w:val="000000"/>
                <w:sz w:val="20"/>
                <w:szCs w:val="20"/>
              </w:rPr>
              <w:t> </w:t>
            </w:r>
            <w:hyperlink r:id="rId72" w:tgtFrame="_blank" w:history="1">
              <w:r w:rsidRPr="00F87357">
                <w:rPr>
                  <w:rStyle w:val="Hyperkobling"/>
                  <w:rFonts w:ascii="Verdana" w:hAnsi="Verdana"/>
                  <w:color w:val="333366"/>
                  <w:sz w:val="15"/>
                  <w:szCs w:val="15"/>
                </w:rPr>
                <w:t>http://www.deloitte.com/view/no_NO/no/karriere/index.htm</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BDOs karrieresider -</w:t>
            </w:r>
            <w:r w:rsidRPr="00F87357">
              <w:rPr>
                <w:rStyle w:val="apple-converted-space"/>
                <w:rFonts w:ascii="Verdana" w:hAnsi="Verdana"/>
                <w:color w:val="000000"/>
                <w:sz w:val="20"/>
                <w:szCs w:val="20"/>
              </w:rPr>
              <w:t> </w:t>
            </w:r>
            <w:hyperlink r:id="rId73" w:tgtFrame="_blank" w:history="1">
              <w:r w:rsidRPr="00F87357">
                <w:rPr>
                  <w:rStyle w:val="Hyperkobling"/>
                  <w:rFonts w:ascii="Verdana" w:hAnsi="Verdana"/>
                  <w:color w:val="333366"/>
                  <w:sz w:val="15"/>
                  <w:szCs w:val="15"/>
                </w:rPr>
                <w:t>http://www.bdo.no/no/Karriere/</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Inter Revisjons karrieresider -</w:t>
            </w:r>
            <w:r w:rsidRPr="00F87357">
              <w:rPr>
                <w:rStyle w:val="apple-converted-space"/>
                <w:rFonts w:ascii="Verdana" w:hAnsi="Verdana"/>
                <w:color w:val="000000"/>
                <w:sz w:val="20"/>
                <w:szCs w:val="20"/>
              </w:rPr>
              <w:t> </w:t>
            </w:r>
            <w:hyperlink r:id="rId74" w:tgtFrame="_blank" w:history="1">
              <w:r w:rsidRPr="00F87357">
                <w:rPr>
                  <w:rStyle w:val="Hyperkobling"/>
                  <w:rFonts w:ascii="Verdana" w:hAnsi="Verdana"/>
                  <w:color w:val="333366"/>
                  <w:sz w:val="15"/>
                  <w:szCs w:val="15"/>
                </w:rPr>
                <w:t>http://www.interrevisjon.no/karriere/</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Revisorgruppens karrieresider -</w:t>
            </w:r>
            <w:r w:rsidRPr="00F87357">
              <w:rPr>
                <w:rStyle w:val="apple-converted-space"/>
                <w:rFonts w:ascii="Verdana" w:hAnsi="Verdana"/>
                <w:color w:val="000000"/>
                <w:sz w:val="20"/>
                <w:szCs w:val="20"/>
              </w:rPr>
              <w:t> </w:t>
            </w:r>
            <w:hyperlink r:id="rId75" w:tgtFrame="_blank" w:history="1">
              <w:r w:rsidRPr="00F87357">
                <w:rPr>
                  <w:rStyle w:val="Hyperkobling"/>
                  <w:rFonts w:ascii="Verdana" w:hAnsi="Verdana"/>
                  <w:color w:val="333366"/>
                  <w:sz w:val="15"/>
                  <w:szCs w:val="15"/>
                </w:rPr>
                <w:t>http://www.rg.no/nb/karriere.html</w:t>
              </w:r>
            </w:hyperlink>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rPr>
                <w:rFonts w:ascii="Verdana" w:hAnsi="Verdana"/>
                <w:sz w:val="24"/>
                <w:szCs w:val="24"/>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tbl>
            <w:tblPr>
              <w:tblW w:w="6960" w:type="dxa"/>
              <w:tblCellSpacing w:w="30" w:type="dxa"/>
              <w:tblCellMar>
                <w:left w:w="0" w:type="dxa"/>
                <w:right w:w="0" w:type="dxa"/>
              </w:tblCellMar>
              <w:tblLook w:val="04A0"/>
            </w:tblPr>
            <w:tblGrid>
              <w:gridCol w:w="6960"/>
            </w:tblGrid>
            <w:tr w:rsidR="00EE5220" w:rsidRPr="00F87357">
              <w:trPr>
                <w:tblCellSpacing w:w="30" w:type="dxa"/>
              </w:trPr>
              <w:tc>
                <w:tcPr>
                  <w:tcW w:w="0" w:type="auto"/>
                  <w:vAlign w:val="center"/>
                  <w:hideMark/>
                </w:tcPr>
                <w:p w:rsidR="00EE5220" w:rsidRPr="00F87357" w:rsidRDefault="00EE5220">
                  <w:pPr>
                    <w:pStyle w:val="Overskrift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Takk til / Kilder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En stor takk til Den norske Revisorforening! (</w:t>
            </w:r>
            <w:hyperlink r:id="rId76" w:tgtFrame="_blank" w:history="1">
              <w:r w:rsidRPr="00F87357">
                <w:rPr>
                  <w:rStyle w:val="Hyperkobling"/>
                  <w:rFonts w:ascii="Verdana" w:hAnsi="Verdana"/>
                  <w:color w:val="333366"/>
                  <w:sz w:val="15"/>
                  <w:szCs w:val="15"/>
                </w:rPr>
                <w:t>http://www.revisorforeningen.no</w:t>
              </w:r>
            </w:hyperlink>
            <w:r w:rsidRPr="00F87357">
              <w:rPr>
                <w:rFonts w:ascii="Verdana" w:hAnsi="Verdana"/>
                <w:color w:val="000000"/>
                <w:sz w:val="20"/>
                <w:szCs w:val="20"/>
                <w:highlight w:val="yellow"/>
              </w:rPr>
              <w:t>)</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25344B" w:rsidRDefault="0082148C" w:rsidP="00B40ED2">
      <w:pPr>
        <w:pBdr>
          <w:top w:val="single" w:sz="6" w:space="1" w:color="auto"/>
        </w:pBdr>
        <w:spacing w:after="0" w:line="240" w:lineRule="auto"/>
        <w:jc w:val="center"/>
        <w:rPr>
          <w:rFonts w:ascii="Arial" w:eastAsia="Times New Roman" w:hAnsi="Arial" w:cs="Arial"/>
          <w:sz w:val="16"/>
          <w:szCs w:val="16"/>
          <w:lang w:eastAsia="nb-NO"/>
        </w:rPr>
      </w:pPr>
      <w:hyperlink r:id="rId77" w:history="1">
        <w:r w:rsidR="0025344B" w:rsidRPr="00656334">
          <w:rPr>
            <w:rStyle w:val="Hyperkobling"/>
            <w:rFonts w:ascii="Arial" w:eastAsia="Times New Roman" w:hAnsi="Arial" w:cs="Arial"/>
            <w:sz w:val="16"/>
            <w:szCs w:val="16"/>
            <w:lang w:eastAsia="nb-NO"/>
          </w:rPr>
          <w:t>http://www.studenttorget.no/index.php?show=5192&amp;expand=4631,5192&amp;yrkesid=171</w:t>
        </w:r>
      </w:hyperlink>
    </w:p>
    <w:p w:rsidR="00B40ED2" w:rsidRPr="00F87357" w:rsidRDefault="0025344B" w:rsidP="00B40ED2">
      <w:pPr>
        <w:pBdr>
          <w:top w:val="single" w:sz="6" w:space="1" w:color="auto"/>
        </w:pBdr>
        <w:spacing w:after="0" w:line="240" w:lineRule="auto"/>
        <w:jc w:val="center"/>
        <w:rPr>
          <w:rFonts w:ascii="Arial" w:eastAsia="Times New Roman" w:hAnsi="Arial" w:cs="Arial"/>
          <w:vanish/>
          <w:color w:val="FFFFFF" w:themeColor="background1"/>
          <w:sz w:val="16"/>
          <w:szCs w:val="16"/>
          <w:lang w:eastAsia="nb-NO"/>
        </w:rPr>
      </w:pPr>
      <w:r>
        <w:rPr>
          <w:rFonts w:ascii="Verdana" w:hAnsi="Verdana"/>
          <w:color w:val="000000"/>
          <w:sz w:val="20"/>
          <w:szCs w:val="20"/>
          <w:shd w:val="clear" w:color="auto" w:fill="FFFFFF"/>
        </w:rPr>
        <w:t>Det er forskjell i hvordan revisor arbeider i små og store selskaper. I mindre selskaper er revisor en viktig diskusjonspartner og veileder. Store selskaper har gjerne mer kompetanse selv, men også i slike selskaper har revisor en viktig veilederrolle</w:t>
      </w:r>
      <w:r w:rsidR="00B40ED2" w:rsidRPr="00F87357">
        <w:rPr>
          <w:rFonts w:ascii="Arial" w:eastAsia="Times New Roman" w:hAnsi="Arial" w:cs="Arial"/>
          <w:vanish/>
          <w:sz w:val="16"/>
          <w:szCs w:val="16"/>
          <w:highlight w:val="yellow"/>
          <w:lang w:eastAsia="nb-NO"/>
        </w:rPr>
        <w:t>Bottom of Form</w:t>
      </w:r>
    </w:p>
    <w:p w:rsidR="00871F99" w:rsidRDefault="00871F99"/>
    <w:sectPr w:rsidR="00871F99" w:rsidSect="008214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E00E0"/>
    <w:multiLevelType w:val="multilevel"/>
    <w:tmpl w:val="855C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977A0"/>
    <w:multiLevelType w:val="multilevel"/>
    <w:tmpl w:val="F0ACA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1240C"/>
    <w:multiLevelType w:val="multilevel"/>
    <w:tmpl w:val="28C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802978"/>
    <w:multiLevelType w:val="multilevel"/>
    <w:tmpl w:val="53FC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0ED2"/>
    <w:rsid w:val="000B0C06"/>
    <w:rsid w:val="00124985"/>
    <w:rsid w:val="0025344B"/>
    <w:rsid w:val="007C6E0A"/>
    <w:rsid w:val="0082148C"/>
    <w:rsid w:val="00871F99"/>
    <w:rsid w:val="008A097E"/>
    <w:rsid w:val="00AB0E01"/>
    <w:rsid w:val="00B33599"/>
    <w:rsid w:val="00B40ED2"/>
    <w:rsid w:val="00C245AE"/>
    <w:rsid w:val="00D014BC"/>
    <w:rsid w:val="00D062E3"/>
    <w:rsid w:val="00EE5220"/>
    <w:rsid w:val="00F458C7"/>
    <w:rsid w:val="00F87357"/>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8C"/>
  </w:style>
  <w:style w:type="paragraph" w:styleId="Overskrift1">
    <w:name w:val="heading 1"/>
    <w:basedOn w:val="Normal"/>
    <w:next w:val="Normal"/>
    <w:link w:val="Overskrift1Tegn"/>
    <w:uiPriority w:val="9"/>
    <w:qFormat/>
    <w:rsid w:val="00B40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B40ED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B40ED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next w:val="Normal"/>
    <w:link w:val="Overskrift4Tegn"/>
    <w:uiPriority w:val="9"/>
    <w:semiHidden/>
    <w:unhideWhenUsed/>
    <w:qFormat/>
    <w:rsid w:val="00B40E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40ED2"/>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B40ED2"/>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B40ED2"/>
    <w:rPr>
      <w:color w:val="0000FF"/>
      <w:u w:val="single"/>
    </w:rPr>
  </w:style>
  <w:style w:type="paragraph" w:styleId="NormalWeb">
    <w:name w:val="Normal (Web)"/>
    <w:basedOn w:val="Normal"/>
    <w:uiPriority w:val="99"/>
    <w:unhideWhenUsed/>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B40ED2"/>
  </w:style>
  <w:style w:type="paragraph" w:customStyle="1" w:styleId="postmetadata">
    <w:name w:val="postmetadata"/>
    <w:basedOn w:val="Normal"/>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TML-sitat">
    <w:name w:val="HTML Cite"/>
    <w:basedOn w:val="Standardskriftforavsnitt"/>
    <w:uiPriority w:val="99"/>
    <w:semiHidden/>
    <w:unhideWhenUsed/>
    <w:rsid w:val="00B40ED2"/>
    <w:rPr>
      <w:i/>
      <w:iCs/>
    </w:rPr>
  </w:style>
  <w:style w:type="paragraph" w:styleId="z-verstiskjemaet">
    <w:name w:val="HTML Top of Form"/>
    <w:basedOn w:val="Normal"/>
    <w:next w:val="Normal"/>
    <w:link w:val="z-verstiskjemaetTegn"/>
    <w:hidden/>
    <w:uiPriority w:val="99"/>
    <w:semiHidden/>
    <w:unhideWhenUsed/>
    <w:rsid w:val="00B40ED2"/>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B40ED2"/>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B40ED2"/>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B40ED2"/>
    <w:rPr>
      <w:rFonts w:ascii="Arial" w:eastAsia="Times New Roman" w:hAnsi="Arial" w:cs="Arial"/>
      <w:vanish/>
      <w:sz w:val="16"/>
      <w:szCs w:val="16"/>
      <w:lang w:eastAsia="nb-NO"/>
    </w:rPr>
  </w:style>
  <w:style w:type="character" w:customStyle="1" w:styleId="Overskrift1Tegn">
    <w:name w:val="Overskrift 1 Tegn"/>
    <w:basedOn w:val="Standardskriftforavsnitt"/>
    <w:link w:val="Overskrift1"/>
    <w:uiPriority w:val="9"/>
    <w:rsid w:val="00B40ED2"/>
    <w:rPr>
      <w:rFonts w:asciiTheme="majorHAnsi" w:eastAsiaTheme="majorEastAsia" w:hAnsiTheme="majorHAnsi" w:cstheme="majorBidi"/>
      <w:b/>
      <w:bCs/>
      <w:color w:val="365F91" w:themeColor="accent1" w:themeShade="BF"/>
      <w:sz w:val="28"/>
      <w:szCs w:val="28"/>
    </w:rPr>
  </w:style>
  <w:style w:type="character" w:customStyle="1" w:styleId="Overskrift4Tegn">
    <w:name w:val="Overskrift 4 Tegn"/>
    <w:basedOn w:val="Standardskriftforavsnitt"/>
    <w:link w:val="Overskrift4"/>
    <w:uiPriority w:val="9"/>
    <w:semiHidden/>
    <w:rsid w:val="00B40ED2"/>
    <w:rPr>
      <w:rFonts w:asciiTheme="majorHAnsi" w:eastAsiaTheme="majorEastAsia" w:hAnsiTheme="majorHAnsi" w:cstheme="majorBidi"/>
      <w:b/>
      <w:bCs/>
      <w:i/>
      <w:iCs/>
      <w:color w:val="4F81BD" w:themeColor="accent1"/>
    </w:rPr>
  </w:style>
  <w:style w:type="paragraph" w:customStyle="1" w:styleId="intro">
    <w:name w:val="intro"/>
    <w:basedOn w:val="Normal"/>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oc-bodytext">
    <w:name w:val="doc-bodytext"/>
    <w:basedOn w:val="Standardskriftforavsnitt"/>
    <w:rsid w:val="00B40ED2"/>
  </w:style>
  <w:style w:type="character" w:styleId="Sterk">
    <w:name w:val="Strong"/>
    <w:basedOn w:val="Standardskriftforavsnitt"/>
    <w:uiPriority w:val="22"/>
    <w:qFormat/>
    <w:rsid w:val="00B40ED2"/>
    <w:rPr>
      <w:b/>
      <w:bCs/>
    </w:rPr>
  </w:style>
  <w:style w:type="paragraph" w:styleId="Bobletekst">
    <w:name w:val="Balloon Text"/>
    <w:basedOn w:val="Normal"/>
    <w:link w:val="BobletekstTegn"/>
    <w:uiPriority w:val="99"/>
    <w:semiHidden/>
    <w:unhideWhenUsed/>
    <w:rsid w:val="00B40ED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40ED2"/>
    <w:rPr>
      <w:rFonts w:ascii="Tahoma" w:hAnsi="Tahoma" w:cs="Tahoma"/>
      <w:sz w:val="16"/>
      <w:szCs w:val="16"/>
    </w:rPr>
  </w:style>
  <w:style w:type="character" w:styleId="Utheving">
    <w:name w:val="Emphasis"/>
    <w:basedOn w:val="Standardskriftforavsnitt"/>
    <w:uiPriority w:val="20"/>
    <w:qFormat/>
    <w:rsid w:val="008A097E"/>
    <w:rPr>
      <w:i/>
      <w:iCs/>
    </w:rPr>
  </w:style>
  <w:style w:type="paragraph" w:customStyle="1" w:styleId="k-a">
    <w:name w:val="k-a"/>
    <w:basedOn w:val="Normal"/>
    <w:rsid w:val="0012498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0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0ED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Heading3">
    <w:name w:val="heading 3"/>
    <w:basedOn w:val="Normal"/>
    <w:link w:val="Heading3Char"/>
    <w:uiPriority w:val="9"/>
    <w:qFormat/>
    <w:rsid w:val="00B40ED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Heading4">
    <w:name w:val="heading 4"/>
    <w:basedOn w:val="Normal"/>
    <w:next w:val="Normal"/>
    <w:link w:val="Heading4Char"/>
    <w:uiPriority w:val="9"/>
    <w:semiHidden/>
    <w:unhideWhenUsed/>
    <w:qFormat/>
    <w:rsid w:val="00B40E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0ED2"/>
    <w:rPr>
      <w:rFonts w:ascii="Times New Roman" w:eastAsia="Times New Roman" w:hAnsi="Times New Roman" w:cs="Times New Roman"/>
      <w:b/>
      <w:bCs/>
      <w:sz w:val="36"/>
      <w:szCs w:val="36"/>
      <w:lang w:eastAsia="nb-NO"/>
    </w:rPr>
  </w:style>
  <w:style w:type="character" w:customStyle="1" w:styleId="Heading3Char">
    <w:name w:val="Heading 3 Char"/>
    <w:basedOn w:val="DefaultParagraphFont"/>
    <w:link w:val="Heading3"/>
    <w:uiPriority w:val="9"/>
    <w:rsid w:val="00B40ED2"/>
    <w:rPr>
      <w:rFonts w:ascii="Times New Roman" w:eastAsia="Times New Roman" w:hAnsi="Times New Roman" w:cs="Times New Roman"/>
      <w:b/>
      <w:bCs/>
      <w:sz w:val="27"/>
      <w:szCs w:val="27"/>
      <w:lang w:eastAsia="nb-NO"/>
    </w:rPr>
  </w:style>
  <w:style w:type="character" w:styleId="Hyperlink">
    <w:name w:val="Hyperlink"/>
    <w:basedOn w:val="DefaultParagraphFont"/>
    <w:uiPriority w:val="99"/>
    <w:unhideWhenUsed/>
    <w:rsid w:val="00B40ED2"/>
    <w:rPr>
      <w:color w:val="0000FF"/>
      <w:u w:val="single"/>
    </w:rPr>
  </w:style>
  <w:style w:type="paragraph" w:styleId="NormalWeb">
    <w:name w:val="Normal (Web)"/>
    <w:basedOn w:val="Normal"/>
    <w:uiPriority w:val="99"/>
    <w:unhideWhenUsed/>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B40ED2"/>
  </w:style>
  <w:style w:type="paragraph" w:customStyle="1" w:styleId="postmetadata">
    <w:name w:val="postmetadata"/>
    <w:basedOn w:val="Normal"/>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TMLCite">
    <w:name w:val="HTML Cite"/>
    <w:basedOn w:val="DefaultParagraphFont"/>
    <w:uiPriority w:val="99"/>
    <w:semiHidden/>
    <w:unhideWhenUsed/>
    <w:rsid w:val="00B40ED2"/>
    <w:rPr>
      <w:i/>
      <w:iCs/>
    </w:rPr>
  </w:style>
  <w:style w:type="paragraph" w:styleId="z-TopofForm">
    <w:name w:val="HTML Top of Form"/>
    <w:basedOn w:val="Normal"/>
    <w:next w:val="Normal"/>
    <w:link w:val="z-TopofFormChar"/>
    <w:hidden/>
    <w:uiPriority w:val="99"/>
    <w:semiHidden/>
    <w:unhideWhenUsed/>
    <w:rsid w:val="00B40ED2"/>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TopofFormChar">
    <w:name w:val="z-Top of Form Char"/>
    <w:basedOn w:val="DefaultParagraphFont"/>
    <w:link w:val="z-TopofForm"/>
    <w:uiPriority w:val="99"/>
    <w:semiHidden/>
    <w:rsid w:val="00B40ED2"/>
    <w:rPr>
      <w:rFonts w:ascii="Arial" w:eastAsia="Times New Roman" w:hAnsi="Arial" w:cs="Arial"/>
      <w:vanish/>
      <w:sz w:val="16"/>
      <w:szCs w:val="16"/>
      <w:lang w:eastAsia="nb-NO"/>
    </w:rPr>
  </w:style>
  <w:style w:type="paragraph" w:styleId="z-BottomofForm">
    <w:name w:val="HTML Bottom of Form"/>
    <w:basedOn w:val="Normal"/>
    <w:next w:val="Normal"/>
    <w:link w:val="z-BottomofFormChar"/>
    <w:hidden/>
    <w:uiPriority w:val="99"/>
    <w:semiHidden/>
    <w:unhideWhenUsed/>
    <w:rsid w:val="00B40ED2"/>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BottomofFormChar">
    <w:name w:val="z-Bottom of Form Char"/>
    <w:basedOn w:val="DefaultParagraphFont"/>
    <w:link w:val="z-BottomofForm"/>
    <w:uiPriority w:val="99"/>
    <w:semiHidden/>
    <w:rsid w:val="00B40ED2"/>
    <w:rPr>
      <w:rFonts w:ascii="Arial" w:eastAsia="Times New Roman" w:hAnsi="Arial" w:cs="Arial"/>
      <w:vanish/>
      <w:sz w:val="16"/>
      <w:szCs w:val="16"/>
      <w:lang w:eastAsia="nb-NO"/>
    </w:rPr>
  </w:style>
  <w:style w:type="character" w:customStyle="1" w:styleId="Heading1Char">
    <w:name w:val="Heading 1 Char"/>
    <w:basedOn w:val="DefaultParagraphFont"/>
    <w:link w:val="Heading1"/>
    <w:uiPriority w:val="9"/>
    <w:rsid w:val="00B40ED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40ED2"/>
    <w:rPr>
      <w:rFonts w:asciiTheme="majorHAnsi" w:eastAsiaTheme="majorEastAsia" w:hAnsiTheme="majorHAnsi" w:cstheme="majorBidi"/>
      <w:b/>
      <w:bCs/>
      <w:i/>
      <w:iCs/>
      <w:color w:val="4F81BD" w:themeColor="accent1"/>
    </w:rPr>
  </w:style>
  <w:style w:type="paragraph" w:customStyle="1" w:styleId="intro">
    <w:name w:val="intro"/>
    <w:basedOn w:val="Normal"/>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oc-bodytext">
    <w:name w:val="doc-bodytext"/>
    <w:basedOn w:val="DefaultParagraphFont"/>
    <w:rsid w:val="00B40ED2"/>
  </w:style>
  <w:style w:type="character" w:styleId="Strong">
    <w:name w:val="Strong"/>
    <w:basedOn w:val="DefaultParagraphFont"/>
    <w:uiPriority w:val="22"/>
    <w:qFormat/>
    <w:rsid w:val="00B40ED2"/>
    <w:rPr>
      <w:b/>
      <w:bCs/>
    </w:rPr>
  </w:style>
  <w:style w:type="paragraph" w:styleId="BalloonText">
    <w:name w:val="Balloon Text"/>
    <w:basedOn w:val="Normal"/>
    <w:link w:val="BalloonTextChar"/>
    <w:uiPriority w:val="99"/>
    <w:semiHidden/>
    <w:unhideWhenUsed/>
    <w:rsid w:val="00B4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D2"/>
    <w:rPr>
      <w:rFonts w:ascii="Tahoma" w:hAnsi="Tahoma" w:cs="Tahoma"/>
      <w:sz w:val="16"/>
      <w:szCs w:val="16"/>
    </w:rPr>
  </w:style>
  <w:style w:type="character" w:styleId="Emphasis">
    <w:name w:val="Emphasis"/>
    <w:basedOn w:val="DefaultParagraphFont"/>
    <w:uiPriority w:val="20"/>
    <w:qFormat/>
    <w:rsid w:val="008A097E"/>
    <w:rPr>
      <w:i/>
      <w:iCs/>
    </w:rPr>
  </w:style>
  <w:style w:type="paragraph" w:customStyle="1" w:styleId="k-a">
    <w:name w:val="k-a"/>
    <w:basedOn w:val="Normal"/>
    <w:rsid w:val="0012498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95490744">
      <w:bodyDiv w:val="1"/>
      <w:marLeft w:val="0"/>
      <w:marRight w:val="0"/>
      <w:marTop w:val="0"/>
      <w:marBottom w:val="0"/>
      <w:divBdr>
        <w:top w:val="none" w:sz="0" w:space="0" w:color="auto"/>
        <w:left w:val="none" w:sz="0" w:space="0" w:color="auto"/>
        <w:bottom w:val="none" w:sz="0" w:space="0" w:color="auto"/>
        <w:right w:val="none" w:sz="0" w:space="0" w:color="auto"/>
      </w:divBdr>
      <w:divsChild>
        <w:div w:id="1433746702">
          <w:marLeft w:val="0"/>
          <w:marRight w:val="150"/>
          <w:marTop w:val="0"/>
          <w:marBottom w:val="0"/>
          <w:divBdr>
            <w:top w:val="none" w:sz="0" w:space="0" w:color="auto"/>
            <w:left w:val="none" w:sz="0" w:space="0" w:color="auto"/>
            <w:bottom w:val="none" w:sz="0" w:space="0" w:color="auto"/>
            <w:right w:val="none" w:sz="0" w:space="0" w:color="auto"/>
          </w:divBdr>
          <w:divsChild>
            <w:div w:id="427313176">
              <w:marLeft w:val="0"/>
              <w:marRight w:val="0"/>
              <w:marTop w:val="0"/>
              <w:marBottom w:val="0"/>
              <w:divBdr>
                <w:top w:val="none" w:sz="0" w:space="0" w:color="auto"/>
                <w:left w:val="none" w:sz="0" w:space="0" w:color="auto"/>
                <w:bottom w:val="none" w:sz="0" w:space="0" w:color="auto"/>
                <w:right w:val="none" w:sz="0" w:space="0" w:color="auto"/>
              </w:divBdr>
            </w:div>
          </w:divsChild>
        </w:div>
        <w:div w:id="1604147576">
          <w:marLeft w:val="0"/>
          <w:marRight w:val="150"/>
          <w:marTop w:val="0"/>
          <w:marBottom w:val="0"/>
          <w:divBdr>
            <w:top w:val="none" w:sz="0" w:space="0" w:color="auto"/>
            <w:left w:val="none" w:sz="0" w:space="0" w:color="auto"/>
            <w:bottom w:val="none" w:sz="0" w:space="0" w:color="auto"/>
            <w:right w:val="none" w:sz="0" w:space="0" w:color="auto"/>
          </w:divBdr>
          <w:divsChild>
            <w:div w:id="1525091058">
              <w:marLeft w:val="0"/>
              <w:marRight w:val="0"/>
              <w:marTop w:val="0"/>
              <w:marBottom w:val="0"/>
              <w:divBdr>
                <w:top w:val="none" w:sz="0" w:space="0" w:color="auto"/>
                <w:left w:val="none" w:sz="0" w:space="0" w:color="auto"/>
                <w:bottom w:val="none" w:sz="0" w:space="0" w:color="auto"/>
                <w:right w:val="none" w:sz="0" w:space="0" w:color="auto"/>
              </w:divBdr>
              <w:divsChild>
                <w:div w:id="15009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2995">
      <w:bodyDiv w:val="1"/>
      <w:marLeft w:val="0"/>
      <w:marRight w:val="0"/>
      <w:marTop w:val="0"/>
      <w:marBottom w:val="0"/>
      <w:divBdr>
        <w:top w:val="none" w:sz="0" w:space="0" w:color="auto"/>
        <w:left w:val="none" w:sz="0" w:space="0" w:color="auto"/>
        <w:bottom w:val="none" w:sz="0" w:space="0" w:color="auto"/>
        <w:right w:val="none" w:sz="0" w:space="0" w:color="auto"/>
      </w:divBdr>
      <w:divsChild>
        <w:div w:id="209535017">
          <w:marLeft w:val="0"/>
          <w:marRight w:val="0"/>
          <w:marTop w:val="0"/>
          <w:marBottom w:val="300"/>
          <w:divBdr>
            <w:top w:val="none" w:sz="0" w:space="0" w:color="auto"/>
            <w:left w:val="none" w:sz="0" w:space="0" w:color="auto"/>
            <w:bottom w:val="none" w:sz="0" w:space="0" w:color="auto"/>
            <w:right w:val="none" w:sz="0" w:space="0" w:color="auto"/>
          </w:divBdr>
          <w:divsChild>
            <w:div w:id="1338338635">
              <w:marLeft w:val="0"/>
              <w:marRight w:val="0"/>
              <w:marTop w:val="300"/>
              <w:marBottom w:val="150"/>
              <w:divBdr>
                <w:top w:val="none" w:sz="0" w:space="0" w:color="auto"/>
                <w:left w:val="none" w:sz="0" w:space="0" w:color="auto"/>
                <w:bottom w:val="single" w:sz="6" w:space="0" w:color="AAAAAA"/>
                <w:right w:val="none" w:sz="0" w:space="0" w:color="auto"/>
              </w:divBdr>
            </w:div>
            <w:div w:id="1570262225">
              <w:marLeft w:val="0"/>
              <w:marRight w:val="0"/>
              <w:marTop w:val="0"/>
              <w:marBottom w:val="0"/>
              <w:divBdr>
                <w:top w:val="none" w:sz="0" w:space="0" w:color="auto"/>
                <w:left w:val="none" w:sz="0" w:space="0" w:color="auto"/>
                <w:bottom w:val="none" w:sz="0" w:space="0" w:color="auto"/>
                <w:right w:val="none" w:sz="0" w:space="0" w:color="auto"/>
              </w:divBdr>
              <w:divsChild>
                <w:div w:id="1386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6359">
      <w:bodyDiv w:val="1"/>
      <w:marLeft w:val="0"/>
      <w:marRight w:val="0"/>
      <w:marTop w:val="0"/>
      <w:marBottom w:val="0"/>
      <w:divBdr>
        <w:top w:val="none" w:sz="0" w:space="0" w:color="auto"/>
        <w:left w:val="none" w:sz="0" w:space="0" w:color="auto"/>
        <w:bottom w:val="none" w:sz="0" w:space="0" w:color="auto"/>
        <w:right w:val="none" w:sz="0" w:space="0" w:color="auto"/>
      </w:divBdr>
      <w:divsChild>
        <w:div w:id="306788827">
          <w:marLeft w:val="0"/>
          <w:marRight w:val="150"/>
          <w:marTop w:val="0"/>
          <w:marBottom w:val="0"/>
          <w:divBdr>
            <w:top w:val="none" w:sz="0" w:space="0" w:color="auto"/>
            <w:left w:val="none" w:sz="0" w:space="0" w:color="auto"/>
            <w:bottom w:val="none" w:sz="0" w:space="0" w:color="auto"/>
            <w:right w:val="none" w:sz="0" w:space="0" w:color="auto"/>
          </w:divBdr>
          <w:divsChild>
            <w:div w:id="492062071">
              <w:marLeft w:val="0"/>
              <w:marRight w:val="0"/>
              <w:marTop w:val="0"/>
              <w:marBottom w:val="0"/>
              <w:divBdr>
                <w:top w:val="none" w:sz="0" w:space="0" w:color="auto"/>
                <w:left w:val="none" w:sz="0" w:space="0" w:color="auto"/>
                <w:bottom w:val="none" w:sz="0" w:space="0" w:color="auto"/>
                <w:right w:val="none" w:sz="0" w:space="0" w:color="auto"/>
              </w:divBdr>
            </w:div>
          </w:divsChild>
        </w:div>
        <w:div w:id="1579514653">
          <w:marLeft w:val="0"/>
          <w:marRight w:val="150"/>
          <w:marTop w:val="0"/>
          <w:marBottom w:val="0"/>
          <w:divBdr>
            <w:top w:val="none" w:sz="0" w:space="0" w:color="auto"/>
            <w:left w:val="none" w:sz="0" w:space="0" w:color="auto"/>
            <w:bottom w:val="none" w:sz="0" w:space="0" w:color="auto"/>
            <w:right w:val="none" w:sz="0" w:space="0" w:color="auto"/>
          </w:divBdr>
          <w:divsChild>
            <w:div w:id="329910168">
              <w:marLeft w:val="0"/>
              <w:marRight w:val="0"/>
              <w:marTop w:val="0"/>
              <w:marBottom w:val="0"/>
              <w:divBdr>
                <w:top w:val="none" w:sz="0" w:space="0" w:color="auto"/>
                <w:left w:val="none" w:sz="0" w:space="0" w:color="auto"/>
                <w:bottom w:val="none" w:sz="0" w:space="0" w:color="auto"/>
                <w:right w:val="none" w:sz="0" w:space="0" w:color="auto"/>
              </w:divBdr>
              <w:divsChild>
                <w:div w:id="224603878">
                  <w:marLeft w:val="0"/>
                  <w:marRight w:val="0"/>
                  <w:marTop w:val="0"/>
                  <w:marBottom w:val="0"/>
                  <w:divBdr>
                    <w:top w:val="none" w:sz="0" w:space="0" w:color="auto"/>
                    <w:left w:val="none" w:sz="0" w:space="0" w:color="auto"/>
                    <w:bottom w:val="none" w:sz="0" w:space="0" w:color="auto"/>
                    <w:right w:val="none" w:sz="0" w:space="0" w:color="auto"/>
                  </w:divBdr>
                </w:div>
                <w:div w:id="710151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9144042">
      <w:bodyDiv w:val="1"/>
      <w:marLeft w:val="0"/>
      <w:marRight w:val="0"/>
      <w:marTop w:val="0"/>
      <w:marBottom w:val="0"/>
      <w:divBdr>
        <w:top w:val="none" w:sz="0" w:space="0" w:color="auto"/>
        <w:left w:val="none" w:sz="0" w:space="0" w:color="auto"/>
        <w:bottom w:val="none" w:sz="0" w:space="0" w:color="auto"/>
        <w:right w:val="none" w:sz="0" w:space="0" w:color="auto"/>
      </w:divBdr>
      <w:divsChild>
        <w:div w:id="443767292">
          <w:marLeft w:val="0"/>
          <w:marRight w:val="0"/>
          <w:marTop w:val="0"/>
          <w:marBottom w:val="0"/>
          <w:divBdr>
            <w:top w:val="none" w:sz="0" w:space="0" w:color="auto"/>
            <w:left w:val="none" w:sz="0" w:space="0" w:color="auto"/>
            <w:bottom w:val="none" w:sz="0" w:space="0" w:color="auto"/>
            <w:right w:val="none" w:sz="0" w:space="0" w:color="auto"/>
          </w:divBdr>
        </w:div>
        <w:div w:id="1524783683">
          <w:marLeft w:val="0"/>
          <w:marRight w:val="0"/>
          <w:marTop w:val="225"/>
          <w:marBottom w:val="225"/>
          <w:divBdr>
            <w:top w:val="none" w:sz="0" w:space="0" w:color="auto"/>
            <w:left w:val="none" w:sz="0" w:space="0" w:color="auto"/>
            <w:bottom w:val="none" w:sz="0" w:space="0" w:color="auto"/>
            <w:right w:val="none" w:sz="0" w:space="0" w:color="auto"/>
          </w:divBdr>
        </w:div>
        <w:div w:id="1426265142">
          <w:marLeft w:val="0"/>
          <w:marRight w:val="0"/>
          <w:marTop w:val="225"/>
          <w:marBottom w:val="150"/>
          <w:divBdr>
            <w:top w:val="none" w:sz="0" w:space="0" w:color="auto"/>
            <w:left w:val="none" w:sz="0" w:space="0" w:color="auto"/>
            <w:bottom w:val="none" w:sz="0" w:space="0" w:color="auto"/>
            <w:right w:val="none" w:sz="0" w:space="0" w:color="auto"/>
          </w:divBdr>
        </w:div>
      </w:divsChild>
    </w:div>
    <w:div w:id="16268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4.xml"/><Relationship Id="rId26" Type="http://schemas.openxmlformats.org/officeDocument/2006/relationships/hyperlink" Target="http://www.revisorforeningen.no/?aid=9446108" TargetMode="External"/><Relationship Id="rId39" Type="http://schemas.openxmlformats.org/officeDocument/2006/relationships/image" Target="media/image7.jpeg"/><Relationship Id="rId21" Type="http://schemas.openxmlformats.org/officeDocument/2006/relationships/image" Target="media/image4.jpeg"/><Relationship Id="rId34" Type="http://schemas.openxmlformats.org/officeDocument/2006/relationships/hyperlink" Target="http://www.studenttorget.no/index.php?show=5192&amp;expand=4631,5192&amp;yrkesid=171" TargetMode="External"/><Relationship Id="rId42" Type="http://schemas.openxmlformats.org/officeDocument/2006/relationships/hyperlink" Target="http://www.studenttorget.no/yrker" TargetMode="External"/><Relationship Id="rId47" Type="http://schemas.openxmlformats.org/officeDocument/2006/relationships/hyperlink" Target="http://www.studenttorget.no/utdanning" TargetMode="External"/><Relationship Id="rId50" Type="http://schemas.openxmlformats.org/officeDocument/2006/relationships/image" Target="media/image12.jpeg"/><Relationship Id="rId55" Type="http://schemas.openxmlformats.org/officeDocument/2006/relationships/image" Target="media/image16.jpeg"/><Relationship Id="rId63" Type="http://schemas.openxmlformats.org/officeDocument/2006/relationships/hyperlink" Target="http://www.karrierestart.no/arbeidsgivere.aspx?y=69" TargetMode="External"/><Relationship Id="rId68" Type="http://schemas.openxmlformats.org/officeDocument/2006/relationships/hyperlink" Target="http://www.finanstilsynet.no/no/Revisjon/" TargetMode="External"/><Relationship Id="rId76" Type="http://schemas.openxmlformats.org/officeDocument/2006/relationships/hyperlink" Target="http://www.revisorforeningen.no/" TargetMode="External"/><Relationship Id="rId7" Type="http://schemas.openxmlformats.org/officeDocument/2006/relationships/hyperlink" Target="http://www.studenttorget.no/index.php?show=5192&amp;expand=4631,5192&amp;yrkesid=171" TargetMode="External"/><Relationship Id="rId71" Type="http://schemas.openxmlformats.org/officeDocument/2006/relationships/hyperlink" Target="http://www.pwc.com/no/no/karriere/index.jhtml" TargetMode="External"/><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hyperlink" Target="javascript:window.open(FacebookLink(''),'fb','resizable=1,width=1000,height=680');void(0);" TargetMode="External"/><Relationship Id="rId11" Type="http://schemas.openxmlformats.org/officeDocument/2006/relationships/hyperlink" Target="http://www.revisorforeningen.no/a9337681/Om-revisjon" TargetMode="External"/><Relationship Id="rId24" Type="http://schemas.openxmlformats.org/officeDocument/2006/relationships/hyperlink" Target="http://www.facebook.com/pages/Revisorforeningens-studenttavle/230308281052?ref=mf" TargetMode="External"/><Relationship Id="rId32" Type="http://schemas.openxmlformats.org/officeDocument/2006/relationships/hyperlink" Target="http://www.revisorforeningen.no/" TargetMode="External"/><Relationship Id="rId37" Type="http://schemas.openxmlformats.org/officeDocument/2006/relationships/hyperlink" Target="http://www.karrierestart.no/Jobb.aspx?y=69" TargetMode="External"/><Relationship Id="rId40" Type="http://schemas.openxmlformats.org/officeDocument/2006/relationships/image" Target="media/image8.jpeg"/><Relationship Id="rId45" Type="http://schemas.openxmlformats.org/officeDocument/2006/relationships/hyperlink" Target="http://www.studenttorget.no/karriere" TargetMode="External"/><Relationship Id="rId53" Type="http://schemas.openxmlformats.org/officeDocument/2006/relationships/image" Target="media/image14.jpeg"/><Relationship Id="rId58" Type="http://schemas.openxmlformats.org/officeDocument/2006/relationships/hyperlink" Target="http://www.studievalg.no/studier/revisor" TargetMode="External"/><Relationship Id="rId66" Type="http://schemas.openxmlformats.org/officeDocument/2006/relationships/hyperlink" Target="http://www.revisorforeningen.no/a9018849/Bli-revisor" TargetMode="External"/><Relationship Id="rId74" Type="http://schemas.openxmlformats.org/officeDocument/2006/relationships/hyperlink" Target="http://www.interrevisjon.no/karriere/" TargetMode="External"/><Relationship Id="rId79" Type="http://schemas.openxmlformats.org/officeDocument/2006/relationships/theme" Target="theme/theme1.xml"/><Relationship Id="rId5" Type="http://schemas.openxmlformats.org/officeDocument/2006/relationships/hyperlink" Target="http://www.revisorforeningen.no/d9069019/hva-gjor-revisor" TargetMode="External"/><Relationship Id="rId61" Type="http://schemas.openxmlformats.org/officeDocument/2006/relationships/hyperlink" Target="http://karrierestart.no/Yrke.aspx?y=69" TargetMode="External"/><Relationship Id="rId10" Type="http://schemas.openxmlformats.org/officeDocument/2006/relationships/hyperlink" Target="http://www.revisorforeningen.no/d9427291/DnRs-horingsuttalelse-om-revisjonsplikt-for-sma-foretak" TargetMode="External"/><Relationship Id="rId19" Type="http://schemas.openxmlformats.org/officeDocument/2006/relationships/image" Target="media/image3.wmf"/><Relationship Id="rId31" Type="http://schemas.openxmlformats.org/officeDocument/2006/relationships/hyperlink" Target="javascript:window.open(LinkedInLink(''),'in','resizable=1,width=500,height=350');void(0);" TargetMode="External"/><Relationship Id="rId44" Type="http://schemas.openxmlformats.org/officeDocument/2006/relationships/hyperlink" Target="http://www.studievalg.no/" TargetMode="External"/><Relationship Id="rId52" Type="http://schemas.openxmlformats.org/officeDocument/2006/relationships/image" Target="media/image13.jpeg"/><Relationship Id="rId60" Type="http://schemas.openxmlformats.org/officeDocument/2006/relationships/image" Target="media/image19.jpeg"/><Relationship Id="rId65" Type="http://schemas.openxmlformats.org/officeDocument/2006/relationships/image" Target="media/image20.jpeg"/><Relationship Id="rId73" Type="http://schemas.openxmlformats.org/officeDocument/2006/relationships/hyperlink" Target="http://www.bdo.no/no/Karriere/"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g.ajohansen.com/?page_id=2" TargetMode="External"/><Relationship Id="rId14" Type="http://schemas.openxmlformats.org/officeDocument/2006/relationships/control" Target="activeX/activeX1.xml"/><Relationship Id="rId22" Type="http://schemas.openxmlformats.org/officeDocument/2006/relationships/hyperlink" Target="http://utdanning.no/yrke_og_karriere/yrkesintervjuer/revisor_yrkesintervju" TargetMode="External"/><Relationship Id="rId27" Type="http://schemas.openxmlformats.org/officeDocument/2006/relationships/hyperlink" Target="javascript:window.print();void(0);" TargetMode="External"/><Relationship Id="rId30" Type="http://schemas.openxmlformats.org/officeDocument/2006/relationships/hyperlink" Target="javascript:window.open(TwitterLink(),'tw','resizable=1,width=500,height=350');void(0);" TargetMode="External"/><Relationship Id="rId35" Type="http://schemas.openxmlformats.org/officeDocument/2006/relationships/hyperlink" Target="http://www.studievalg.no/studier/revisor" TargetMode="External"/><Relationship Id="rId43" Type="http://schemas.openxmlformats.org/officeDocument/2006/relationships/hyperlink" Target="http://www.karrierestart.no/" TargetMode="External"/><Relationship Id="rId48" Type="http://schemas.openxmlformats.org/officeDocument/2006/relationships/image" Target="media/image10.jpeg"/><Relationship Id="rId56" Type="http://schemas.openxmlformats.org/officeDocument/2006/relationships/image" Target="media/image17.jpeg"/><Relationship Id="rId64" Type="http://schemas.openxmlformats.org/officeDocument/2006/relationships/hyperlink" Target="http://karrierestart.no/bransje.aspx?bid=18" TargetMode="External"/><Relationship Id="rId69" Type="http://schemas.openxmlformats.org/officeDocument/2006/relationships/hyperlink" Target="http://www.ey.com/NO/no/Careers" TargetMode="External"/><Relationship Id="rId77" Type="http://schemas.openxmlformats.org/officeDocument/2006/relationships/hyperlink" Target="http://www.studenttorget.no/index.php?show=5192&amp;expand=4631,5192&amp;yrkesid=171" TargetMode="External"/><Relationship Id="rId8" Type="http://schemas.openxmlformats.org/officeDocument/2006/relationships/hyperlink" Target="http://blogg.ajohansen.com/?p=106" TargetMode="External"/><Relationship Id="rId51" Type="http://schemas.openxmlformats.org/officeDocument/2006/relationships/hyperlink" Target="http://www.studenttorget.no/" TargetMode="External"/><Relationship Id="rId72" Type="http://schemas.openxmlformats.org/officeDocument/2006/relationships/hyperlink" Target="http://www.deloitte.com/view/no_NO/no/karriere/index.htm" TargetMode="External"/><Relationship Id="rId8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pengeprat.ajohansen.com/modules/newbb/" TargetMode="External"/><Relationship Id="rId17" Type="http://schemas.openxmlformats.org/officeDocument/2006/relationships/image" Target="media/image2.wmf"/><Relationship Id="rId25" Type="http://schemas.openxmlformats.org/officeDocument/2006/relationships/hyperlink" Target="http://www.youtube.com/watch?v=9a6YfzgSjg4" TargetMode="External"/><Relationship Id="rId33" Type="http://schemas.openxmlformats.org/officeDocument/2006/relationships/hyperlink" Target="http://www.altinn.no/no/Starte-og-drive-bedrift/Drive/Regnskap-og-revisjon/Hva-er-revisjon/" TargetMode="External"/><Relationship Id="rId38" Type="http://schemas.openxmlformats.org/officeDocument/2006/relationships/image" Target="media/image6.jpeg"/><Relationship Id="rId46" Type="http://schemas.openxmlformats.org/officeDocument/2006/relationships/hyperlink" Target="http://www.karrierestart.no/" TargetMode="External"/><Relationship Id="rId59" Type="http://schemas.openxmlformats.org/officeDocument/2006/relationships/hyperlink" Target="http://www.studievalg.no/skoler" TargetMode="External"/><Relationship Id="rId67" Type="http://schemas.openxmlformats.org/officeDocument/2006/relationships/hyperlink" Target="http://www.revisorforeningen.no/a9053208/Bli-revisor/Studiesteder-i-Norge" TargetMode="External"/><Relationship Id="rId20" Type="http://schemas.openxmlformats.org/officeDocument/2006/relationships/control" Target="activeX/activeX5.xml"/><Relationship Id="rId41" Type="http://schemas.openxmlformats.org/officeDocument/2006/relationships/image" Target="media/image9.jpeg"/><Relationship Id="rId54" Type="http://schemas.openxmlformats.org/officeDocument/2006/relationships/image" Target="media/image15.jpeg"/><Relationship Id="rId62" Type="http://schemas.openxmlformats.org/officeDocument/2006/relationships/hyperlink" Target="http://www.karrierestart.no/Jobb.aspx?y=69" TargetMode="External"/><Relationship Id="rId70" Type="http://schemas.openxmlformats.org/officeDocument/2006/relationships/hyperlink" Target="http://www.kpmg.no/default.aspx?aid=9497713" TargetMode="External"/><Relationship Id="rId75" Type="http://schemas.openxmlformats.org/officeDocument/2006/relationships/hyperlink" Target="http://www.rg.no/nb/karriere.html" TargetMode="External"/><Relationship Id="rId1" Type="http://schemas.openxmlformats.org/officeDocument/2006/relationships/numbering" Target="numbering.xml"/><Relationship Id="rId6" Type="http://schemas.openxmlformats.org/officeDocument/2006/relationships/hyperlink" Target="http://www.altinn.no/no/Starte-og-drive-bedrift/Drive/Regnskap-og-revisjon/Hva-er-revisjon/" TargetMode="External"/><Relationship Id="rId15" Type="http://schemas.openxmlformats.org/officeDocument/2006/relationships/control" Target="activeX/activeX2.xml"/><Relationship Id="rId23" Type="http://schemas.openxmlformats.org/officeDocument/2006/relationships/hyperlink" Target="http://www.revisorforeningen.no/arch/_img/9509128.pdf" TargetMode="External"/><Relationship Id="rId28" Type="http://schemas.openxmlformats.org/officeDocument/2006/relationships/hyperlink" Target="http://www.revisorforeningen.no/?dt=tip&amp;ref-id=9069019" TargetMode="External"/><Relationship Id="rId36" Type="http://schemas.openxmlformats.org/officeDocument/2006/relationships/image" Target="media/image5.jpeg"/><Relationship Id="rId49" Type="http://schemas.openxmlformats.org/officeDocument/2006/relationships/image" Target="media/image11.jpeg"/><Relationship Id="rId57"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3180</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User</cp:lastModifiedBy>
  <cp:revision>2</cp:revision>
  <dcterms:created xsi:type="dcterms:W3CDTF">2014-01-19T03:35:00Z</dcterms:created>
  <dcterms:modified xsi:type="dcterms:W3CDTF">2014-01-19T03:35:00Z</dcterms:modified>
</cp:coreProperties>
</file>